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53FE1" w:rsidR="001C1E13" w:rsidP="00753FE1" w:rsidRDefault="001C1E13">
      <w:pPr>
        <w:spacing w:after="0" w:line="240" w:lineRule="auto"/>
        <w:jc w:val="center"/>
        <w:rPr>
          <w:rFonts w:ascii="Times New Roman" w:hAnsi="Times New Roman" w:cs="Times New Roman"/>
          <w:sz w:val="20"/>
          <w:szCs w:val="20"/>
        </w:rPr>
      </w:pPr>
      <w:r w:rsidRPr="00753FE1">
        <w:rPr>
          <w:rFonts w:ascii="Times New Roman" w:hAnsi="Times New Roman" w:cs="Times New Roman"/>
          <w:sz w:val="20"/>
          <w:szCs w:val="20"/>
        </w:rPr>
        <w:t xml:space="preserve">Дополнительное соглашение № </w:t>
      </w:r>
      <w:r w:rsidR="00F12B81">
        <w:rPr>
          <w:rFonts w:ascii="Times New Roman" w:hAnsi="Times New Roman" w:cs="Times New Roman"/>
          <w:sz w:val="20"/>
          <w:szCs w:val="20"/>
        </w:rPr>
        <w:t>2</w:t>
      </w:r>
    </w:p>
    <w:p w:rsidRPr="00753FE1" w:rsidR="001C1E13" w:rsidP="00753FE1" w:rsidRDefault="001A3B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Pr="00753FE1" w:rsidR="001C1E13">
        <w:rPr>
          <w:rFonts w:ascii="Times New Roman" w:hAnsi="Times New Roman" w:cs="Times New Roman"/>
          <w:sz w:val="20"/>
          <w:szCs w:val="20"/>
        </w:rPr>
        <w:t xml:space="preserve"> </w:t>
      </w:r>
      <w:r>
        <w:rPr>
          <w:rFonts w:ascii="Times New Roman" w:hAnsi="Times New Roman" w:cs="Times New Roman"/>
          <w:sz w:val="20"/>
          <w:szCs w:val="20"/>
        </w:rPr>
        <w:t>М</w:t>
      </w:r>
      <w:r w:rsidRPr="00753FE1" w:rsidR="001C1E13">
        <w:rPr>
          <w:rFonts w:ascii="Times New Roman" w:hAnsi="Times New Roman" w:cs="Times New Roman"/>
          <w:sz w:val="20"/>
          <w:szCs w:val="20"/>
        </w:rPr>
        <w:t>униципальному контракту  № Ф.202</w:t>
      </w:r>
      <w:r>
        <w:rPr>
          <w:rFonts w:ascii="Times New Roman" w:hAnsi="Times New Roman" w:cs="Times New Roman"/>
          <w:sz w:val="20"/>
          <w:szCs w:val="20"/>
        </w:rPr>
        <w:t>1</w:t>
      </w:r>
      <w:r w:rsidRPr="00753FE1" w:rsidR="001C1E13">
        <w:rPr>
          <w:rFonts w:ascii="Times New Roman" w:hAnsi="Times New Roman" w:cs="Times New Roman"/>
          <w:sz w:val="20"/>
          <w:szCs w:val="20"/>
        </w:rPr>
        <w:t>.</w:t>
      </w:r>
      <w:r w:rsidR="005757EB">
        <w:rPr>
          <w:rFonts w:ascii="Times New Roman" w:hAnsi="Times New Roman" w:cs="Times New Roman"/>
          <w:sz w:val="20"/>
          <w:szCs w:val="20"/>
        </w:rPr>
        <w:t>251</w:t>
      </w:r>
      <w:r>
        <w:rPr>
          <w:rFonts w:ascii="Times New Roman" w:hAnsi="Times New Roman" w:cs="Times New Roman"/>
          <w:sz w:val="20"/>
          <w:szCs w:val="20"/>
        </w:rPr>
        <w:t>01</w:t>
      </w:r>
      <w:r w:rsidRPr="00753FE1" w:rsidR="001C1E13">
        <w:rPr>
          <w:rFonts w:ascii="Times New Roman" w:hAnsi="Times New Roman" w:cs="Times New Roman"/>
          <w:sz w:val="20"/>
          <w:szCs w:val="20"/>
        </w:rPr>
        <w:t xml:space="preserve"> от «</w:t>
      </w:r>
      <w:r>
        <w:rPr>
          <w:rFonts w:ascii="Times New Roman" w:hAnsi="Times New Roman" w:cs="Times New Roman"/>
          <w:sz w:val="20"/>
          <w:szCs w:val="20"/>
        </w:rPr>
        <w:t>28</w:t>
      </w:r>
      <w:r w:rsidRPr="00753FE1" w:rsidR="001C1E13">
        <w:rPr>
          <w:rFonts w:ascii="Times New Roman" w:hAnsi="Times New Roman" w:cs="Times New Roman"/>
          <w:sz w:val="20"/>
          <w:szCs w:val="20"/>
        </w:rPr>
        <w:t>» декабря 202</w:t>
      </w:r>
      <w:r>
        <w:rPr>
          <w:rFonts w:ascii="Times New Roman" w:hAnsi="Times New Roman" w:cs="Times New Roman"/>
          <w:sz w:val="20"/>
          <w:szCs w:val="20"/>
        </w:rPr>
        <w:t>1</w:t>
      </w:r>
      <w:r w:rsidRPr="00753FE1" w:rsidR="001C1E13">
        <w:rPr>
          <w:rFonts w:ascii="Times New Roman" w:hAnsi="Times New Roman" w:cs="Times New Roman"/>
          <w:sz w:val="20"/>
          <w:szCs w:val="20"/>
        </w:rPr>
        <w:t xml:space="preserve"> г.</w:t>
      </w:r>
    </w:p>
    <w:p w:rsidRPr="00753FE1" w:rsidR="006D0400" w:rsidP="00753FE1" w:rsidRDefault="006D0400">
      <w:pPr>
        <w:spacing w:after="0" w:line="240" w:lineRule="auto"/>
        <w:jc w:val="center"/>
        <w:rPr>
          <w:rFonts w:ascii="Times New Roman" w:hAnsi="Times New Roman" w:cs="Times New Roman"/>
          <w:sz w:val="20"/>
          <w:szCs w:val="20"/>
        </w:rPr>
      </w:pPr>
    </w:p>
    <w:p w:rsidRPr="00753FE1" w:rsidR="006D0400" w:rsidP="00753FE1" w:rsidRDefault="006D0400">
      <w:pPr>
        <w:spacing w:after="0" w:line="240" w:lineRule="auto"/>
        <w:jc w:val="both"/>
        <w:rPr>
          <w:rFonts w:ascii="Times New Roman" w:hAnsi="Times New Roman" w:eastAsia="Times New Roman" w:cs="Times New Roman"/>
          <w:color w:val="00000A"/>
          <w:sz w:val="20"/>
          <w:szCs w:val="20"/>
        </w:rPr>
      </w:pPr>
      <w:r w:rsidRPr="00753FE1">
        <w:rPr>
          <w:rFonts w:ascii="Times New Roman" w:hAnsi="Times New Roman" w:eastAsia="Times New Roman" w:cs="Times New Roman"/>
          <w:color w:val="00000A"/>
          <w:sz w:val="20"/>
          <w:szCs w:val="20"/>
        </w:rPr>
        <w:t>Московская область</w:t>
      </w:r>
    </w:p>
    <w:p w:rsidRPr="00753FE1" w:rsidR="006D0400" w:rsidP="00753FE1" w:rsidRDefault="006D0400">
      <w:pPr>
        <w:spacing w:after="0" w:line="240" w:lineRule="auto"/>
        <w:jc w:val="both"/>
        <w:rPr>
          <w:rFonts w:ascii="Times New Roman" w:hAnsi="Times New Roman" w:cs="Times New Roman"/>
          <w:sz w:val="20"/>
          <w:szCs w:val="20"/>
        </w:rPr>
      </w:pPr>
      <w:r w:rsidRPr="00753FE1">
        <w:rPr>
          <w:rFonts w:ascii="Times New Roman" w:hAnsi="Times New Roman" w:eastAsia="Times New Roman" w:cs="Times New Roman"/>
          <w:color w:val="00000A"/>
          <w:sz w:val="20"/>
          <w:szCs w:val="20"/>
        </w:rPr>
        <w:t xml:space="preserve">г. Дубна                                                                     </w:t>
      </w:r>
      <w:r w:rsidRPr="00753FE1" w:rsidR="00F84652">
        <w:rPr>
          <w:rFonts w:ascii="Times New Roman" w:hAnsi="Times New Roman" w:eastAsia="Times New Roman" w:cs="Times New Roman"/>
          <w:color w:val="00000A"/>
          <w:sz w:val="20"/>
          <w:szCs w:val="20"/>
        </w:rPr>
        <w:t xml:space="preserve">                      </w:t>
      </w:r>
      <w:r w:rsidRPr="00753FE1">
        <w:rPr>
          <w:rFonts w:ascii="Times New Roman" w:hAnsi="Times New Roman" w:eastAsia="Times New Roman" w:cs="Times New Roman"/>
          <w:color w:val="00000A"/>
          <w:sz w:val="20"/>
          <w:szCs w:val="20"/>
        </w:rPr>
        <w:t xml:space="preserve">                              </w:t>
      </w:r>
      <w:r w:rsidR="00753FE1">
        <w:rPr>
          <w:rFonts w:ascii="Times New Roman" w:hAnsi="Times New Roman" w:eastAsia="Times New Roman" w:cs="Times New Roman"/>
          <w:color w:val="00000A"/>
          <w:sz w:val="20"/>
          <w:szCs w:val="20"/>
        </w:rPr>
        <w:t xml:space="preserve">                   </w:t>
      </w:r>
      <w:r w:rsidRPr="00753FE1">
        <w:rPr>
          <w:rFonts w:ascii="Times New Roman" w:hAnsi="Times New Roman" w:eastAsia="Times New Roman" w:cs="Times New Roman"/>
          <w:color w:val="00000A"/>
          <w:sz w:val="20"/>
          <w:szCs w:val="20"/>
        </w:rPr>
        <w:t xml:space="preserve">                   «</w:t>
      </w:r>
      <w:r w:rsidR="00F12B81">
        <w:rPr>
          <w:rFonts w:ascii="Times New Roman" w:hAnsi="Times New Roman" w:eastAsia="Times New Roman" w:cs="Times New Roman"/>
          <w:color w:val="00000A"/>
          <w:sz w:val="20"/>
          <w:szCs w:val="20"/>
        </w:rPr>
        <w:t>31</w:t>
      </w:r>
      <w:r w:rsidRPr="00753FE1">
        <w:rPr>
          <w:rFonts w:ascii="Times New Roman" w:hAnsi="Times New Roman" w:eastAsia="Times New Roman" w:cs="Times New Roman"/>
          <w:color w:val="00000A"/>
          <w:sz w:val="20"/>
          <w:szCs w:val="20"/>
        </w:rPr>
        <w:t xml:space="preserve">» </w:t>
      </w:r>
      <w:r w:rsidR="001A3B8B">
        <w:rPr>
          <w:rFonts w:ascii="Times New Roman" w:hAnsi="Times New Roman" w:eastAsia="Times New Roman" w:cs="Times New Roman"/>
          <w:color w:val="00000A"/>
          <w:sz w:val="20"/>
          <w:szCs w:val="20"/>
        </w:rPr>
        <w:t>января</w:t>
      </w:r>
      <w:r w:rsidRPr="00753FE1">
        <w:rPr>
          <w:rFonts w:ascii="Times New Roman" w:hAnsi="Times New Roman" w:eastAsia="Times New Roman" w:cs="Times New Roman"/>
          <w:color w:val="00000A"/>
          <w:sz w:val="20"/>
          <w:szCs w:val="20"/>
        </w:rPr>
        <w:t xml:space="preserve"> 202</w:t>
      </w:r>
      <w:r w:rsidR="001A3B8B">
        <w:rPr>
          <w:rFonts w:ascii="Times New Roman" w:hAnsi="Times New Roman" w:eastAsia="Times New Roman" w:cs="Times New Roman"/>
          <w:color w:val="00000A"/>
          <w:sz w:val="20"/>
          <w:szCs w:val="20"/>
        </w:rPr>
        <w:t>2</w:t>
      </w:r>
      <w:r w:rsidRPr="00753FE1">
        <w:rPr>
          <w:rFonts w:ascii="Times New Roman" w:hAnsi="Times New Roman" w:eastAsia="Times New Roman" w:cs="Times New Roman"/>
          <w:color w:val="00000A"/>
          <w:sz w:val="20"/>
          <w:szCs w:val="20"/>
        </w:rPr>
        <w:t xml:space="preserve"> г.</w:t>
      </w:r>
    </w:p>
    <w:p w:rsidRPr="00753FE1" w:rsidR="00710F64" w:rsidP="00753FE1" w:rsidRDefault="00710F64">
      <w:pPr>
        <w:spacing w:after="0" w:line="240" w:lineRule="auto"/>
        <w:jc w:val="both"/>
        <w:rPr>
          <w:rFonts w:ascii="Times New Roman" w:hAnsi="Times New Roman" w:cs="Times New Roman"/>
          <w:sz w:val="20"/>
          <w:szCs w:val="20"/>
        </w:rPr>
      </w:pPr>
    </w:p>
    <w:p w:rsidR="003003FD" w:rsidP="00753FE1" w:rsidRDefault="003003FD">
      <w:pPr>
        <w:spacing w:after="0" w:line="240" w:lineRule="auto"/>
        <w:ind w:firstLine="709"/>
        <w:jc w:val="both"/>
        <w:rPr>
          <w:rFonts w:ascii="Times New Roman" w:hAnsi="Times New Roman" w:cs="Times New Roman"/>
          <w:sz w:val="20"/>
          <w:szCs w:val="20"/>
        </w:rPr>
      </w:pPr>
      <w:r w:rsidRPr="00FA158C">
        <w:rPr>
          <w:rFonts w:ascii="Times New Roman" w:hAnsi="Times New Roman" w:cs="Times New Roman"/>
          <w:b/>
          <w:sz w:val="20"/>
          <w:szCs w:val="20"/>
        </w:rPr>
        <w:t>Управление народного образования Администрации городского округа Дубна Московской области</w:t>
      </w:r>
      <w:r w:rsidRPr="00753FE1">
        <w:rPr>
          <w:rFonts w:ascii="Times New Roman" w:hAnsi="Times New Roman" w:cs="Times New Roman"/>
          <w:sz w:val="20"/>
          <w:szCs w:val="20"/>
        </w:rPr>
        <w:t xml:space="preserve">, именуемое в дальнейшем «Заказчик», в лице начальника Управления народного образования Жаленковой Светланы Александровны, действующего на основании Положения, с одной стороны, и </w:t>
      </w:r>
      <w:r w:rsidRPr="00FA158C">
        <w:rPr>
          <w:rFonts w:ascii="Times New Roman" w:hAnsi="Times New Roman" w:cs="Times New Roman"/>
          <w:b/>
          <w:sz w:val="20"/>
          <w:szCs w:val="20"/>
        </w:rPr>
        <w:t>Общество с ограниченной ответственностью «ВЕКТОР»</w:t>
      </w:r>
      <w:r w:rsidRPr="00753FE1">
        <w:rPr>
          <w:rFonts w:ascii="Times New Roman" w:hAnsi="Times New Roman" w:cs="Times New Roman"/>
          <w:sz w:val="20"/>
          <w:szCs w:val="20"/>
        </w:rPr>
        <w:t>, именуемое в дальнейшем «Исполнитель», в лице генерального директора Бабакова Руслана Ивановича, действующего на основании Устава,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заключили настоящее дополнительное соглашение о нижеследующем:</w:t>
      </w:r>
    </w:p>
    <w:p w:rsidRPr="00753FE1" w:rsidR="00F12B81" w:rsidP="00753FE1" w:rsidRDefault="00F12B81">
      <w:pPr>
        <w:spacing w:after="0" w:line="240" w:lineRule="auto"/>
        <w:ind w:firstLine="709"/>
        <w:jc w:val="both"/>
        <w:rPr>
          <w:rFonts w:ascii="Times New Roman" w:hAnsi="Times New Roman" w:cs="Times New Roman"/>
          <w:sz w:val="20"/>
          <w:szCs w:val="20"/>
        </w:rPr>
      </w:pPr>
    </w:p>
    <w:p w:rsidRPr="00753FE1" w:rsidR="00F12B81" w:rsidP="00F12B81" w:rsidRDefault="00F12B81">
      <w:pPr>
        <w:pStyle w:val="a5"/>
        <w:widowControl w:val="0"/>
        <w:numPr>
          <w:ilvl w:val="0"/>
          <w:numId w:val="2"/>
        </w:numPr>
        <w:spacing w:after="0"/>
        <w:ind w:left="0" w:firstLine="284"/>
        <w:rPr>
          <w:sz w:val="20"/>
        </w:rPr>
      </w:pPr>
      <w:r w:rsidRPr="00753FE1">
        <w:rPr>
          <w:sz w:val="20"/>
        </w:rPr>
        <w:t xml:space="preserve">В соответствии с п.7 ч.1 ст.95 Федерального закона от 05.04.2013 №44-ФЗ «О контрактной системе в сфере закупок товаров, работ, услуг для обеспечения государственных и муниципальных нужд», пункта 7.1.6 Контракта и </w:t>
      </w:r>
      <w:r w:rsidRPr="00753FE1">
        <w:rPr>
          <w:color w:val="464646"/>
          <w:sz w:val="20"/>
          <w:shd w:val="clear" w:color="auto" w:fill="FFFFFF"/>
        </w:rPr>
        <w:t xml:space="preserve"> </w:t>
      </w:r>
      <w:r w:rsidRPr="0065483E">
        <w:rPr>
          <w:sz w:val="20"/>
        </w:rPr>
        <w:t xml:space="preserve">рекомендованным </w:t>
      </w:r>
      <w:r>
        <w:rPr>
          <w:sz w:val="20"/>
        </w:rPr>
        <w:t>Министерством сельского хозяйства и продовольствия Московской области М</w:t>
      </w:r>
      <w:r w:rsidRPr="0065483E">
        <w:rPr>
          <w:sz w:val="20"/>
        </w:rPr>
        <w:t>еню</w:t>
      </w:r>
      <w:r>
        <w:rPr>
          <w:sz w:val="20"/>
        </w:rPr>
        <w:t xml:space="preserve">, с внесенными изменениями в части включения в состав блюда «Пельмени», </w:t>
      </w:r>
      <w:r w:rsidRPr="00753FE1">
        <w:rPr>
          <w:sz w:val="20"/>
        </w:rPr>
        <w:t>Стороны пришли к обоюдному согласию изменить:</w:t>
      </w:r>
    </w:p>
    <w:p w:rsidRPr="00753FE1" w:rsidR="00F12B81" w:rsidP="00F12B81" w:rsidRDefault="00F12B81">
      <w:pPr>
        <w:pStyle w:val="a5"/>
        <w:widowControl w:val="0"/>
        <w:numPr>
          <w:ilvl w:val="1"/>
          <w:numId w:val="2"/>
        </w:numPr>
        <w:spacing w:after="0"/>
        <w:ind w:left="0" w:firstLine="284"/>
        <w:rPr>
          <w:sz w:val="20"/>
        </w:rPr>
      </w:pPr>
      <w:r w:rsidRPr="00753FE1">
        <w:rPr>
          <w:sz w:val="20"/>
        </w:rPr>
        <w:t>Приложение 8.1 Десятидневное меню для льготного питания детей в общеобразова</w:t>
      </w:r>
      <w:r>
        <w:rPr>
          <w:sz w:val="20"/>
        </w:rPr>
        <w:t>тельных учреждениях.</w:t>
      </w:r>
      <w:r w:rsidRPr="00753FE1">
        <w:rPr>
          <w:sz w:val="20"/>
        </w:rPr>
        <w:t xml:space="preserve"> </w:t>
      </w:r>
    </w:p>
    <w:p w:rsidR="00F12B81" w:rsidP="00F12B81" w:rsidRDefault="00F12B81">
      <w:pPr>
        <w:pStyle w:val="a5"/>
        <w:widowControl w:val="0"/>
        <w:spacing w:after="0"/>
        <w:ind w:left="284"/>
        <w:rPr>
          <w:sz w:val="20"/>
        </w:rPr>
      </w:pPr>
    </w:p>
    <w:p w:rsidRPr="00753FE1" w:rsidR="00F12B81" w:rsidP="00F12B81" w:rsidRDefault="00F12B81">
      <w:pPr>
        <w:pStyle w:val="a5"/>
        <w:widowControl w:val="0"/>
        <w:spacing w:after="0"/>
        <w:ind w:left="284"/>
        <w:rPr>
          <w:rFonts w:eastAsia="Calibri"/>
          <w:kern w:val="3"/>
          <w:sz w:val="20"/>
          <w:lang w:eastAsia="ar-SA"/>
        </w:rPr>
      </w:pPr>
      <w:r w:rsidRPr="00753FE1">
        <w:rPr>
          <w:sz w:val="20"/>
        </w:rPr>
        <w:t xml:space="preserve">2. Приложения </w:t>
      </w:r>
      <w:r w:rsidRPr="00753FE1">
        <w:rPr>
          <w:rFonts w:eastAsia="Calibri"/>
          <w:kern w:val="3"/>
          <w:sz w:val="20"/>
          <w:lang w:eastAsia="ar-SA"/>
        </w:rPr>
        <w:t>(прилагаются отдельным файлом):</w:t>
      </w:r>
    </w:p>
    <w:p w:rsidR="00F12B81" w:rsidP="00F12B81" w:rsidRDefault="00F12B81">
      <w:pPr>
        <w:spacing w:after="0" w:line="240" w:lineRule="auto"/>
        <w:ind w:firstLine="709"/>
        <w:jc w:val="both"/>
        <w:rPr>
          <w:rFonts w:ascii="Times New Roman" w:hAnsi="Times New Roman" w:cs="Times New Roman"/>
          <w:sz w:val="20"/>
          <w:szCs w:val="20"/>
        </w:rPr>
      </w:pPr>
      <w:r w:rsidRPr="00753FE1">
        <w:rPr>
          <w:rFonts w:ascii="Times New Roman" w:hAnsi="Times New Roman" w:cs="Times New Roman"/>
          <w:sz w:val="20"/>
          <w:szCs w:val="20"/>
        </w:rPr>
        <w:t>- Приложение 8.1 Десятидневное меню для льготного питания детей в общеобразова</w:t>
      </w:r>
      <w:r w:rsidRPr="005E4812">
        <w:rPr>
          <w:rFonts w:ascii="Times New Roman" w:hAnsi="Times New Roman" w:cs="Times New Roman"/>
          <w:sz w:val="20"/>
          <w:szCs w:val="20"/>
        </w:rPr>
        <w:t>тельных учреждениях</w:t>
      </w:r>
      <w:r>
        <w:rPr>
          <w:rFonts w:ascii="Times New Roman" w:hAnsi="Times New Roman" w:cs="Times New Roman"/>
          <w:sz w:val="20"/>
          <w:szCs w:val="20"/>
        </w:rPr>
        <w:t>.</w:t>
      </w:r>
    </w:p>
    <w:p w:rsidRPr="00753FE1" w:rsidR="00F12B81" w:rsidP="00F12B81" w:rsidRDefault="00F12B81">
      <w:pPr>
        <w:spacing w:after="0" w:line="240" w:lineRule="auto"/>
        <w:ind w:firstLine="709"/>
        <w:jc w:val="both"/>
        <w:rPr>
          <w:rFonts w:ascii="Times New Roman" w:hAnsi="Times New Roman" w:cs="Times New Roman"/>
          <w:sz w:val="20"/>
          <w:szCs w:val="20"/>
        </w:rPr>
      </w:pPr>
    </w:p>
    <w:p w:rsidR="00F12B81" w:rsidP="00F12B81" w:rsidRDefault="00F12B81">
      <w:pPr>
        <w:pStyle w:val="a5"/>
        <w:widowControl w:val="0"/>
        <w:spacing w:after="0"/>
        <w:ind w:firstLine="284"/>
        <w:rPr>
          <w:sz w:val="20"/>
        </w:rPr>
      </w:pPr>
      <w:r w:rsidRPr="00753FE1">
        <w:rPr>
          <w:sz w:val="20"/>
        </w:rPr>
        <w:t xml:space="preserve">3. Настоящее дополнительное соглашение вступает в силу с  </w:t>
      </w:r>
      <w:r>
        <w:rPr>
          <w:sz w:val="20"/>
        </w:rPr>
        <w:t>момента подписания</w:t>
      </w:r>
      <w:r w:rsidRPr="00753FE1">
        <w:rPr>
          <w:sz w:val="20"/>
        </w:rPr>
        <w:t>.</w:t>
      </w:r>
    </w:p>
    <w:p w:rsidRPr="00753FE1" w:rsidR="00F12B81" w:rsidP="00F12B81" w:rsidRDefault="00F12B81">
      <w:pPr>
        <w:pStyle w:val="a5"/>
        <w:widowControl w:val="0"/>
        <w:spacing w:after="0"/>
        <w:ind w:firstLine="284"/>
        <w:rPr>
          <w:sz w:val="20"/>
        </w:rPr>
      </w:pPr>
    </w:p>
    <w:p w:rsidR="00F12B81" w:rsidP="00F12B81" w:rsidRDefault="00F12B81">
      <w:pPr>
        <w:widowControl w:val="0"/>
        <w:autoSpaceDE w:val="0"/>
        <w:spacing w:after="0" w:line="240" w:lineRule="auto"/>
        <w:ind w:firstLine="284"/>
        <w:jc w:val="both"/>
        <w:rPr>
          <w:rFonts w:ascii="Times New Roman" w:hAnsi="Times New Roman" w:cs="Times New Roman"/>
          <w:sz w:val="20"/>
          <w:szCs w:val="20"/>
        </w:rPr>
      </w:pPr>
      <w:r w:rsidRPr="00753FE1">
        <w:rPr>
          <w:rFonts w:ascii="Times New Roman" w:hAnsi="Times New Roman" w:cs="Times New Roman"/>
          <w:sz w:val="20"/>
          <w:szCs w:val="20"/>
        </w:rPr>
        <w:t>4</w:t>
      </w:r>
      <w:r w:rsidRPr="00753FE1">
        <w:rPr>
          <w:rFonts w:ascii="Times New Roman" w:hAnsi="Times New Roman" w:cs="Times New Roman"/>
          <w:bCs/>
          <w:sz w:val="20"/>
          <w:szCs w:val="20"/>
        </w:rPr>
        <w:t xml:space="preserve">. </w:t>
      </w:r>
      <w:r w:rsidRPr="00753FE1">
        <w:rPr>
          <w:rFonts w:ascii="Times New Roman" w:hAnsi="Times New Roman" w:cs="Times New Roman"/>
          <w:sz w:val="20"/>
          <w:szCs w:val="20"/>
        </w:rPr>
        <w:t>Обязательства сторон, не затронутые настоящим соглашением, остаются в неизменном виде.</w:t>
      </w:r>
    </w:p>
    <w:p w:rsidR="00F12B81" w:rsidP="00F12B81" w:rsidRDefault="00F12B81">
      <w:pPr>
        <w:widowControl w:val="0"/>
        <w:autoSpaceDE w:val="0"/>
        <w:spacing w:after="0" w:line="240" w:lineRule="auto"/>
        <w:ind w:firstLine="284"/>
        <w:jc w:val="both"/>
        <w:rPr>
          <w:rFonts w:ascii="Times New Roman" w:hAnsi="Times New Roman" w:cs="Times New Roman"/>
          <w:sz w:val="20"/>
          <w:szCs w:val="20"/>
        </w:rPr>
      </w:pPr>
    </w:p>
    <w:tbl>
      <w:tblPr>
        <w:tblW w:w="5000" w:type="pct"/>
        <w:tblLook w:val="0000"/>
      </w:tblPr>
      <w:tblGrid>
        <w:gridCol w:w="5211"/>
        <w:gridCol w:w="5471"/>
      </w:tblGrid>
      <w:tr w:rsidRPr="003611D2" w:rsidR="003611D2" w:rsidTr="009C5BD9">
        <w:tc>
          <w:tcPr>
            <w:tcW w:w="2439" w:type="pct"/>
            <w:shd w:val="clear" w:color="auto" w:fill="auto"/>
          </w:tcPr>
          <w:p w:rsidRPr="003611D2" w:rsidR="003611D2" w:rsidP="009C5BD9" w:rsidRDefault="003611D2">
            <w:pPr>
              <w:widowControl w:val="0"/>
              <w:spacing w:after="0"/>
              <w:rPr>
                <w:rFonts w:ascii="Times New Roman" w:hAnsi="Times New Roman" w:cs="Times New Roman"/>
                <w:bCs/>
                <w:sz w:val="20"/>
                <w:szCs w:val="20"/>
              </w:rPr>
            </w:pPr>
            <w:r w:rsidRPr="003611D2">
              <w:rPr>
                <w:rFonts w:ascii="Times New Roman" w:hAnsi="Times New Roman" w:cs="Times New Roman"/>
                <w:bCs/>
                <w:sz w:val="20"/>
                <w:szCs w:val="20"/>
              </w:rPr>
              <w:t>ЗАКАЗЧИК:</w:t>
            </w:r>
          </w:p>
        </w:tc>
        <w:tc>
          <w:tcPr>
            <w:tcW w:w="2561" w:type="pct"/>
            <w:shd w:val="clear" w:color="auto" w:fill="auto"/>
          </w:tcPr>
          <w:p w:rsidRPr="003611D2" w:rsidR="003611D2" w:rsidP="009C5BD9" w:rsidRDefault="003611D2">
            <w:pPr>
              <w:widowControl w:val="0"/>
              <w:spacing w:after="0"/>
              <w:rPr>
                <w:rFonts w:ascii="Times New Roman" w:hAnsi="Times New Roman" w:cs="Times New Roman"/>
                <w:bCs/>
                <w:sz w:val="20"/>
                <w:szCs w:val="20"/>
              </w:rPr>
            </w:pPr>
            <w:r w:rsidRPr="003611D2">
              <w:rPr>
                <w:rFonts w:ascii="Times New Roman" w:hAnsi="Times New Roman" w:cs="Times New Roman"/>
                <w:bCs/>
                <w:sz w:val="20"/>
                <w:szCs w:val="20"/>
              </w:rPr>
              <w:t>ИСПОЛНИТЕЛЬ:</w:t>
            </w:r>
          </w:p>
        </w:tc>
      </w:tr>
      <w:tr w:rsidRPr="003611D2" w:rsidR="003611D2" w:rsidTr="009C5BD9">
        <w:tc>
          <w:tcPr>
            <w:tcW w:w="2439" w:type="pct"/>
            <w:tcBorders>
              <w:bottom w:val="single" w:color="auto" w:sz="4" w:space="0"/>
            </w:tcBorders>
            <w:shd w:val="clear" w:color="auto" w:fill="auto"/>
          </w:tcPr>
          <w:p w:rsidRPr="003611D2" w:rsidR="003611D2" w:rsidP="009C5BD9" w:rsidRDefault="003611D2">
            <w:pPr>
              <w:widowControl w:val="0"/>
              <w:spacing w:after="0"/>
              <w:rPr>
                <w:rFonts w:ascii="Times New Roman" w:hAnsi="Times New Roman" w:cs="Times New Roman"/>
                <w:bCs/>
                <w:sz w:val="20"/>
                <w:szCs w:val="20"/>
              </w:rPr>
            </w:pPr>
            <w:r w:rsidRPr="003611D2">
              <w:rPr>
                <w:rFonts w:ascii="Times New Roman" w:hAnsi="Times New Roman" w:cs="Times New Roman"/>
                <w:bCs/>
                <w:sz w:val="20"/>
                <w:szCs w:val="20"/>
              </w:rPr>
              <w:t>УПРАВЛЕНИЕ НАРОДНОГО ОБРАЗОВАНИЯ АДМИНИСТРАЦИИ ГОРОДСКОГО ОКРУГА ДУБНА МОСКОВСКОЙ ОБЛАСТИ</w:t>
            </w:r>
          </w:p>
        </w:tc>
        <w:tc>
          <w:tcPr>
            <w:tcW w:w="2561" w:type="pct"/>
            <w:tcBorders>
              <w:bottom w:val="single" w:color="auto" w:sz="4" w:space="0"/>
            </w:tcBorders>
            <w:shd w:val="clear" w:color="auto" w:fill="auto"/>
          </w:tcPr>
          <w:p w:rsidRPr="003611D2" w:rsidR="003611D2" w:rsidP="009C5BD9" w:rsidRDefault="003611D2">
            <w:pPr>
              <w:widowControl w:val="0"/>
              <w:spacing w:after="0"/>
              <w:rPr>
                <w:rFonts w:ascii="Times New Roman" w:hAnsi="Times New Roman" w:cs="Times New Roman"/>
                <w:bCs/>
                <w:sz w:val="20"/>
                <w:szCs w:val="20"/>
              </w:rPr>
            </w:pPr>
            <w:r w:rsidRPr="003611D2">
              <w:rPr>
                <w:rFonts w:ascii="Times New Roman" w:hAnsi="Times New Roman" w:cs="Times New Roman"/>
                <w:sz w:val="20"/>
                <w:szCs w:val="20"/>
              </w:rPr>
              <w:t>ОБЩЕСТВО С ОГРАНИЧЕННОЙ ОТВЕТСТВЕННОСТЬЮ "ВЕКТОР" (ООО "ВЕКТОР")</w:t>
            </w:r>
          </w:p>
        </w:tc>
      </w:tr>
      <w:tr w:rsidRPr="003611D2" w:rsidR="003611D2" w:rsidTr="009C5BD9">
        <w:tc>
          <w:tcPr>
            <w:tcW w:w="2439" w:type="pct"/>
            <w:tcBorders>
              <w:top w:val="single" w:color="auto" w:sz="4" w:space="0"/>
            </w:tcBorders>
            <w:shd w:val="clear" w:color="auto" w:fill="auto"/>
          </w:tcPr>
          <w:p w:rsidRPr="003611D2" w:rsidR="003611D2" w:rsidP="009C5BD9" w:rsidRDefault="003611D2">
            <w:pPr>
              <w:widowControl w:val="0"/>
              <w:spacing w:after="0"/>
              <w:rPr>
                <w:rFonts w:ascii="Times New Roman" w:hAnsi="Times New Roman" w:cs="Times New Roman"/>
                <w:sz w:val="20"/>
                <w:szCs w:val="20"/>
              </w:rPr>
            </w:pPr>
            <w:r w:rsidRPr="003611D2">
              <w:rPr>
                <w:rFonts w:ascii="Times New Roman" w:hAnsi="Times New Roman" w:cs="Times New Roman"/>
                <w:sz w:val="20"/>
                <w:szCs w:val="20"/>
              </w:rPr>
              <w:t>Юридический адрес: 141980, Московская область, г. Дубна, ул. Мира, д.1, оф.28</w:t>
            </w:r>
          </w:p>
        </w:tc>
        <w:tc>
          <w:tcPr>
            <w:tcW w:w="2561" w:type="pct"/>
            <w:tcBorders>
              <w:top w:val="single" w:color="auto" w:sz="4" w:space="0"/>
            </w:tcBorders>
            <w:shd w:val="clear" w:color="auto" w:fill="auto"/>
          </w:tcPr>
          <w:p w:rsidRPr="003611D2" w:rsidR="003611D2" w:rsidP="009C5BD9" w:rsidRDefault="003611D2">
            <w:pPr>
              <w:widowControl w:val="0"/>
              <w:spacing w:after="0"/>
              <w:rPr>
                <w:rFonts w:ascii="Times New Roman" w:hAnsi="Times New Roman" w:cs="Times New Roman"/>
                <w:spacing w:val="-6"/>
                <w:sz w:val="20"/>
                <w:szCs w:val="20"/>
              </w:rPr>
            </w:pPr>
            <w:r w:rsidRPr="003611D2">
              <w:rPr>
                <w:rFonts w:ascii="Times New Roman" w:hAnsi="Times New Roman" w:cs="Times New Roman"/>
                <w:sz w:val="20"/>
                <w:szCs w:val="20"/>
              </w:rPr>
              <w:t>Юридический адрес: 142430, Московская область, г. Ногинск, село Ямкино, ул. Центральная усадьба, д.50</w:t>
            </w:r>
          </w:p>
        </w:tc>
      </w:tr>
      <w:tr w:rsidRPr="003611D2" w:rsidR="003611D2" w:rsidTr="009C5BD9">
        <w:tc>
          <w:tcPr>
            <w:tcW w:w="2439" w:type="pct"/>
            <w:shd w:val="clear" w:color="auto" w:fill="auto"/>
          </w:tcPr>
          <w:p w:rsidRPr="003611D2" w:rsidR="003611D2" w:rsidP="009C5BD9" w:rsidRDefault="003611D2">
            <w:pPr>
              <w:widowControl w:val="0"/>
              <w:spacing w:after="0"/>
              <w:rPr>
                <w:rFonts w:ascii="Times New Roman" w:hAnsi="Times New Roman" w:cs="Times New Roman"/>
                <w:spacing w:val="-6"/>
                <w:sz w:val="20"/>
                <w:szCs w:val="20"/>
              </w:rPr>
            </w:pPr>
            <w:r w:rsidRPr="003611D2">
              <w:rPr>
                <w:rFonts w:ascii="Times New Roman" w:hAnsi="Times New Roman" w:cs="Times New Roman"/>
                <w:spacing w:val="-6"/>
                <w:sz w:val="20"/>
                <w:szCs w:val="20"/>
              </w:rPr>
              <w:t xml:space="preserve">Почтовый адрес: </w:t>
            </w:r>
            <w:r w:rsidRPr="003611D2">
              <w:rPr>
                <w:rFonts w:ascii="Times New Roman" w:hAnsi="Times New Roman" w:cs="Times New Roman"/>
                <w:sz w:val="20"/>
                <w:szCs w:val="20"/>
              </w:rPr>
              <w:t>141980, Московская область, г. Дубна, ул. Мира, д.1, оф.28</w:t>
            </w:r>
          </w:p>
        </w:tc>
        <w:tc>
          <w:tcPr>
            <w:tcW w:w="2561" w:type="pct"/>
            <w:shd w:val="clear" w:color="auto" w:fill="auto"/>
          </w:tcPr>
          <w:p w:rsidRPr="003611D2" w:rsidR="003611D2" w:rsidP="009C5BD9" w:rsidRDefault="003611D2">
            <w:pPr>
              <w:widowControl w:val="0"/>
              <w:spacing w:after="0"/>
              <w:rPr>
                <w:rFonts w:ascii="Times New Roman" w:hAnsi="Times New Roman" w:cs="Times New Roman"/>
                <w:spacing w:val="-6"/>
                <w:sz w:val="20"/>
                <w:szCs w:val="20"/>
              </w:rPr>
            </w:pPr>
            <w:r w:rsidRPr="003611D2">
              <w:rPr>
                <w:rFonts w:ascii="Times New Roman" w:hAnsi="Times New Roman" w:cs="Times New Roman"/>
                <w:spacing w:val="-6"/>
                <w:sz w:val="20"/>
                <w:szCs w:val="20"/>
              </w:rPr>
              <w:t>Почтовый адрес: 142430, Московская область, г. Ногинск, село Ямкино, ул. Центральная усадьба, д.50</w:t>
            </w:r>
          </w:p>
        </w:tc>
      </w:tr>
      <w:tr w:rsidRPr="003611D2" w:rsidR="003611D2" w:rsidTr="009C5BD9">
        <w:tc>
          <w:tcPr>
            <w:tcW w:w="2439" w:type="pct"/>
            <w:shd w:val="clear" w:color="auto" w:fill="auto"/>
          </w:tcPr>
          <w:p w:rsidRPr="003611D2" w:rsidR="003611D2" w:rsidP="009C5BD9" w:rsidRDefault="003611D2">
            <w:pPr>
              <w:widowControl w:val="0"/>
              <w:spacing w:after="0"/>
              <w:rPr>
                <w:rFonts w:ascii="Times New Roman" w:hAnsi="Times New Roman" w:cs="Times New Roman"/>
                <w:spacing w:val="-6"/>
                <w:sz w:val="20"/>
                <w:szCs w:val="20"/>
              </w:rPr>
            </w:pPr>
            <w:r w:rsidRPr="003611D2">
              <w:rPr>
                <w:rFonts w:ascii="Times New Roman" w:hAnsi="Times New Roman" w:cs="Times New Roman"/>
                <w:spacing w:val="-6"/>
                <w:sz w:val="20"/>
                <w:szCs w:val="20"/>
              </w:rPr>
              <w:t xml:space="preserve">ИНН: </w:t>
            </w:r>
            <w:r w:rsidRPr="003611D2">
              <w:rPr>
                <w:rFonts w:ascii="Times New Roman" w:hAnsi="Times New Roman" w:cs="Times New Roman"/>
                <w:sz w:val="20"/>
                <w:szCs w:val="20"/>
              </w:rPr>
              <w:t>5010044239</w:t>
            </w:r>
          </w:p>
        </w:tc>
        <w:tc>
          <w:tcPr>
            <w:tcW w:w="2561" w:type="pct"/>
            <w:shd w:val="clear" w:color="auto" w:fill="auto"/>
          </w:tcPr>
          <w:p w:rsidRPr="003611D2" w:rsidR="003611D2" w:rsidP="009C5BD9" w:rsidRDefault="003611D2">
            <w:pPr>
              <w:widowControl w:val="0"/>
              <w:spacing w:after="0"/>
              <w:rPr>
                <w:rFonts w:ascii="Times New Roman" w:hAnsi="Times New Roman" w:cs="Times New Roman"/>
                <w:spacing w:val="-6"/>
                <w:sz w:val="20"/>
                <w:szCs w:val="20"/>
              </w:rPr>
            </w:pPr>
            <w:r w:rsidRPr="003611D2">
              <w:rPr>
                <w:rFonts w:ascii="Times New Roman" w:hAnsi="Times New Roman" w:cs="Times New Roman"/>
                <w:spacing w:val="-6"/>
                <w:sz w:val="20"/>
                <w:szCs w:val="20"/>
              </w:rPr>
              <w:t>ИНН: 5031073304</w:t>
            </w:r>
          </w:p>
        </w:tc>
      </w:tr>
      <w:tr w:rsidRPr="003611D2" w:rsidR="003611D2" w:rsidTr="009C5BD9">
        <w:tc>
          <w:tcPr>
            <w:tcW w:w="2439" w:type="pct"/>
            <w:shd w:val="clear" w:color="auto" w:fill="auto"/>
          </w:tcPr>
          <w:p w:rsidRPr="003611D2" w:rsidR="003611D2" w:rsidP="009C5BD9" w:rsidRDefault="003611D2">
            <w:pPr>
              <w:widowControl w:val="0"/>
              <w:spacing w:after="0"/>
              <w:rPr>
                <w:rFonts w:ascii="Times New Roman" w:hAnsi="Times New Roman" w:cs="Times New Roman"/>
                <w:spacing w:val="-6"/>
                <w:sz w:val="20"/>
                <w:szCs w:val="20"/>
              </w:rPr>
            </w:pPr>
            <w:r w:rsidRPr="003611D2">
              <w:rPr>
                <w:rFonts w:ascii="Times New Roman" w:hAnsi="Times New Roman" w:cs="Times New Roman"/>
                <w:spacing w:val="-6"/>
                <w:sz w:val="20"/>
                <w:szCs w:val="20"/>
              </w:rPr>
              <w:t>КПП: 501001001</w:t>
            </w:r>
          </w:p>
        </w:tc>
        <w:tc>
          <w:tcPr>
            <w:tcW w:w="2561" w:type="pct"/>
            <w:shd w:val="clear" w:color="auto" w:fill="auto"/>
          </w:tcPr>
          <w:p w:rsidRPr="003611D2" w:rsidR="003611D2" w:rsidP="009C5BD9" w:rsidRDefault="003611D2">
            <w:pPr>
              <w:widowControl w:val="0"/>
              <w:spacing w:after="0"/>
              <w:rPr>
                <w:rFonts w:ascii="Times New Roman" w:hAnsi="Times New Roman" w:cs="Times New Roman"/>
                <w:spacing w:val="-6"/>
                <w:sz w:val="20"/>
                <w:szCs w:val="20"/>
              </w:rPr>
            </w:pPr>
            <w:r w:rsidRPr="003611D2">
              <w:rPr>
                <w:rFonts w:ascii="Times New Roman" w:hAnsi="Times New Roman" w:cs="Times New Roman"/>
                <w:spacing w:val="-6"/>
                <w:sz w:val="20"/>
                <w:szCs w:val="20"/>
              </w:rPr>
              <w:t>КПП: 503101001</w:t>
            </w:r>
          </w:p>
        </w:tc>
      </w:tr>
      <w:tr w:rsidRPr="003611D2" w:rsidR="003611D2" w:rsidTr="009C5BD9">
        <w:tc>
          <w:tcPr>
            <w:tcW w:w="2439" w:type="pct"/>
            <w:shd w:val="clear" w:color="auto" w:fill="auto"/>
          </w:tcPr>
          <w:p w:rsidRPr="003611D2" w:rsidR="003611D2" w:rsidP="009C5BD9" w:rsidRDefault="003611D2">
            <w:pPr>
              <w:widowControl w:val="0"/>
              <w:spacing w:after="0"/>
              <w:rPr>
                <w:rFonts w:ascii="Times New Roman" w:hAnsi="Times New Roman" w:cs="Times New Roman"/>
                <w:spacing w:val="-6"/>
                <w:sz w:val="20"/>
                <w:szCs w:val="20"/>
              </w:rPr>
            </w:pPr>
            <w:r w:rsidRPr="003611D2">
              <w:rPr>
                <w:rFonts w:ascii="Times New Roman" w:hAnsi="Times New Roman" w:cs="Times New Roman"/>
                <w:spacing w:val="-6"/>
                <w:sz w:val="20"/>
                <w:szCs w:val="20"/>
              </w:rPr>
              <w:t>ОГРН: 1125010000026</w:t>
            </w:r>
          </w:p>
        </w:tc>
        <w:tc>
          <w:tcPr>
            <w:tcW w:w="2561" w:type="pct"/>
            <w:shd w:val="clear" w:color="auto" w:fill="auto"/>
          </w:tcPr>
          <w:p w:rsidRPr="003611D2" w:rsidR="003611D2" w:rsidP="009C5BD9" w:rsidRDefault="003611D2">
            <w:pPr>
              <w:widowControl w:val="0"/>
              <w:spacing w:after="0"/>
              <w:rPr>
                <w:rFonts w:ascii="Times New Roman" w:hAnsi="Times New Roman" w:cs="Times New Roman"/>
                <w:spacing w:val="-6"/>
                <w:sz w:val="20"/>
                <w:szCs w:val="20"/>
              </w:rPr>
            </w:pPr>
            <w:r w:rsidRPr="003611D2">
              <w:rPr>
                <w:rFonts w:ascii="Times New Roman" w:hAnsi="Times New Roman" w:cs="Times New Roman"/>
                <w:spacing w:val="-6"/>
                <w:sz w:val="20"/>
                <w:szCs w:val="20"/>
              </w:rPr>
              <w:t>ОГРН:</w:t>
            </w:r>
            <w:r w:rsidRPr="003611D2">
              <w:rPr>
                <w:rFonts w:ascii="Times New Roman" w:hAnsi="Times New Roman" w:cs="Times New Roman"/>
                <w:sz w:val="20"/>
                <w:szCs w:val="20"/>
              </w:rPr>
              <w:t xml:space="preserve"> </w:t>
            </w:r>
            <w:r w:rsidRPr="003611D2">
              <w:rPr>
                <w:rFonts w:ascii="Times New Roman" w:hAnsi="Times New Roman" w:cs="Times New Roman"/>
                <w:spacing w:val="-6"/>
                <w:sz w:val="20"/>
                <w:szCs w:val="20"/>
              </w:rPr>
              <w:t>1075031003046</w:t>
            </w:r>
          </w:p>
        </w:tc>
      </w:tr>
      <w:tr w:rsidRPr="003611D2" w:rsidR="003611D2" w:rsidTr="009C5BD9">
        <w:tc>
          <w:tcPr>
            <w:tcW w:w="2439" w:type="pct"/>
            <w:tcBorders>
              <w:bottom w:val="single" w:color="auto" w:sz="4" w:space="0"/>
            </w:tcBorders>
            <w:shd w:val="clear" w:color="auto" w:fill="auto"/>
          </w:tcPr>
          <w:p w:rsidRPr="003611D2" w:rsidR="003611D2" w:rsidP="009C5BD9" w:rsidRDefault="003611D2">
            <w:pPr>
              <w:widowControl w:val="0"/>
              <w:spacing w:after="0"/>
              <w:rPr>
                <w:rFonts w:ascii="Times New Roman" w:hAnsi="Times New Roman" w:cs="Times New Roman"/>
                <w:spacing w:val="-6"/>
                <w:sz w:val="20"/>
                <w:szCs w:val="20"/>
              </w:rPr>
            </w:pPr>
            <w:r w:rsidRPr="003611D2">
              <w:rPr>
                <w:rFonts w:ascii="Times New Roman" w:hAnsi="Times New Roman" w:cs="Times New Roman"/>
                <w:spacing w:val="-6"/>
                <w:sz w:val="20"/>
                <w:szCs w:val="20"/>
              </w:rPr>
              <w:t>ОКТМО: 46718000</w:t>
            </w:r>
          </w:p>
        </w:tc>
        <w:tc>
          <w:tcPr>
            <w:tcW w:w="2561" w:type="pct"/>
            <w:tcBorders>
              <w:bottom w:val="single" w:color="auto" w:sz="4" w:space="0"/>
            </w:tcBorders>
            <w:shd w:val="clear" w:color="auto" w:fill="auto"/>
          </w:tcPr>
          <w:p w:rsidRPr="003611D2" w:rsidR="003611D2" w:rsidP="009C5BD9" w:rsidRDefault="003611D2">
            <w:pPr>
              <w:widowControl w:val="0"/>
              <w:spacing w:after="0"/>
              <w:rPr>
                <w:rFonts w:ascii="Times New Roman" w:hAnsi="Times New Roman" w:cs="Times New Roman"/>
                <w:spacing w:val="-6"/>
                <w:sz w:val="20"/>
                <w:szCs w:val="20"/>
              </w:rPr>
            </w:pPr>
            <w:r w:rsidRPr="003611D2">
              <w:rPr>
                <w:rFonts w:ascii="Times New Roman" w:hAnsi="Times New Roman" w:cs="Times New Roman"/>
                <w:spacing w:val="-6"/>
                <w:sz w:val="20"/>
                <w:szCs w:val="20"/>
              </w:rPr>
              <w:t>ОКТМО: 46751000486</w:t>
            </w:r>
          </w:p>
        </w:tc>
      </w:tr>
      <w:tr w:rsidRPr="003611D2" w:rsidR="003611D2" w:rsidTr="009C5BD9">
        <w:tc>
          <w:tcPr>
            <w:tcW w:w="2439" w:type="pct"/>
            <w:tcBorders>
              <w:top w:val="single" w:color="auto" w:sz="4" w:space="0"/>
              <w:bottom w:val="single" w:color="auto" w:sz="4" w:space="0"/>
            </w:tcBorders>
            <w:shd w:val="clear" w:color="auto" w:fill="auto"/>
          </w:tcPr>
          <w:p w:rsidRPr="003611D2" w:rsidR="003611D2" w:rsidP="009C5BD9" w:rsidRDefault="003611D2">
            <w:pPr>
              <w:widowControl w:val="0"/>
              <w:spacing w:after="0"/>
              <w:rPr>
                <w:rFonts w:ascii="Times New Roman" w:hAnsi="Times New Roman" w:cs="Times New Roman"/>
                <w:spacing w:val="-6"/>
                <w:sz w:val="20"/>
                <w:szCs w:val="20"/>
              </w:rPr>
            </w:pPr>
          </w:p>
        </w:tc>
        <w:tc>
          <w:tcPr>
            <w:tcW w:w="2561" w:type="pct"/>
            <w:tcBorders>
              <w:top w:val="single" w:color="auto" w:sz="4" w:space="0"/>
              <w:bottom w:val="single" w:color="auto" w:sz="4" w:space="0"/>
            </w:tcBorders>
            <w:shd w:val="clear" w:color="auto" w:fill="auto"/>
          </w:tcPr>
          <w:p w:rsidRPr="003611D2" w:rsidR="003611D2" w:rsidP="009C5BD9" w:rsidRDefault="003611D2">
            <w:pPr>
              <w:widowControl w:val="0"/>
              <w:spacing w:after="0"/>
              <w:rPr>
                <w:rFonts w:ascii="Times New Roman" w:hAnsi="Times New Roman" w:cs="Times New Roman"/>
                <w:spacing w:val="-6"/>
                <w:sz w:val="20"/>
                <w:szCs w:val="20"/>
              </w:rPr>
            </w:pPr>
          </w:p>
        </w:tc>
      </w:tr>
      <w:tr w:rsidRPr="003611D2" w:rsidR="003611D2" w:rsidTr="009C5BD9">
        <w:tc>
          <w:tcPr>
            <w:tcW w:w="2439" w:type="pct"/>
            <w:tcBorders>
              <w:top w:val="single" w:color="auto" w:sz="4" w:space="0"/>
            </w:tcBorders>
            <w:shd w:val="clear" w:color="auto" w:fill="auto"/>
          </w:tcPr>
          <w:p w:rsidRPr="003611D2" w:rsidR="003611D2" w:rsidP="009C5BD9" w:rsidRDefault="003611D2">
            <w:pPr>
              <w:widowControl w:val="0"/>
              <w:spacing w:after="0"/>
              <w:rPr>
                <w:rFonts w:ascii="Times New Roman" w:hAnsi="Times New Roman" w:cs="Times New Roman"/>
                <w:sz w:val="20"/>
                <w:szCs w:val="20"/>
              </w:rPr>
            </w:pPr>
            <w:r w:rsidRPr="003611D2">
              <w:rPr>
                <w:rFonts w:ascii="Times New Roman" w:hAnsi="Times New Roman" w:cs="Times New Roman"/>
                <w:sz w:val="20"/>
                <w:szCs w:val="20"/>
              </w:rPr>
              <w:t>Реквизиты:</w:t>
            </w:r>
          </w:p>
        </w:tc>
        <w:tc>
          <w:tcPr>
            <w:tcW w:w="2561" w:type="pct"/>
            <w:tcBorders>
              <w:top w:val="single" w:color="auto" w:sz="4" w:space="0"/>
            </w:tcBorders>
            <w:shd w:val="clear" w:color="auto" w:fill="auto"/>
          </w:tcPr>
          <w:p w:rsidRPr="003611D2" w:rsidR="003611D2" w:rsidP="009C5BD9" w:rsidRDefault="003611D2">
            <w:pPr>
              <w:widowControl w:val="0"/>
              <w:spacing w:after="0"/>
              <w:rPr>
                <w:rFonts w:ascii="Times New Roman" w:hAnsi="Times New Roman" w:cs="Times New Roman"/>
                <w:sz w:val="20"/>
                <w:szCs w:val="20"/>
              </w:rPr>
            </w:pPr>
            <w:r w:rsidRPr="003611D2">
              <w:rPr>
                <w:rFonts w:ascii="Times New Roman" w:hAnsi="Times New Roman" w:cs="Times New Roman"/>
                <w:sz w:val="20"/>
                <w:szCs w:val="20"/>
              </w:rPr>
              <w:t>Реквизиты:</w:t>
            </w:r>
          </w:p>
        </w:tc>
      </w:tr>
      <w:tr w:rsidRPr="003611D2" w:rsidR="003611D2" w:rsidTr="009C5BD9">
        <w:tc>
          <w:tcPr>
            <w:tcW w:w="2439" w:type="pct"/>
            <w:shd w:val="clear" w:color="auto" w:fill="auto"/>
          </w:tcPr>
          <w:p w:rsidRPr="003611D2" w:rsidR="003611D2" w:rsidP="009C5BD9" w:rsidRDefault="003611D2">
            <w:pPr>
              <w:widowControl w:val="0"/>
              <w:spacing w:after="0"/>
              <w:rPr>
                <w:rFonts w:ascii="Times New Roman" w:hAnsi="Times New Roman" w:cs="Times New Roman"/>
                <w:sz w:val="20"/>
                <w:szCs w:val="20"/>
              </w:rPr>
            </w:pPr>
            <w:r w:rsidRPr="003611D2">
              <w:rPr>
                <w:rFonts w:ascii="Times New Roman" w:hAnsi="Times New Roman" w:cs="Times New Roman"/>
                <w:sz w:val="20"/>
                <w:szCs w:val="20"/>
              </w:rPr>
              <w:t>Наименование банка: ГУ Банка России по ЦФО//УФК по Московской области, г.Москва</w:t>
            </w:r>
          </w:p>
        </w:tc>
        <w:tc>
          <w:tcPr>
            <w:tcW w:w="2561" w:type="pct"/>
            <w:shd w:val="clear" w:color="auto" w:fill="auto"/>
          </w:tcPr>
          <w:p w:rsidRPr="003611D2" w:rsidR="003611D2" w:rsidP="009C5BD9" w:rsidRDefault="003611D2">
            <w:pPr>
              <w:widowControl w:val="0"/>
              <w:spacing w:after="0"/>
              <w:rPr>
                <w:rFonts w:ascii="Times New Roman" w:hAnsi="Times New Roman" w:cs="Times New Roman"/>
                <w:sz w:val="20"/>
                <w:szCs w:val="20"/>
              </w:rPr>
            </w:pPr>
            <w:r w:rsidRPr="003611D2">
              <w:rPr>
                <w:rFonts w:ascii="Times New Roman" w:hAnsi="Times New Roman" w:cs="Times New Roman"/>
                <w:sz w:val="20"/>
                <w:szCs w:val="20"/>
              </w:rPr>
              <w:t>Наименование банка: ФИЛИАЛ ЦЕНТРАЛЬНЫЙ ПАО БАНКА "ФК ОТКРЫТИЕ" Г. МОСКВА</w:t>
            </w:r>
          </w:p>
        </w:tc>
      </w:tr>
      <w:tr w:rsidRPr="003611D2" w:rsidR="003611D2" w:rsidTr="009C5BD9">
        <w:tc>
          <w:tcPr>
            <w:tcW w:w="2439" w:type="pct"/>
            <w:shd w:val="clear" w:color="auto" w:fill="auto"/>
          </w:tcPr>
          <w:p w:rsidRPr="003611D2" w:rsidR="003611D2" w:rsidP="009C5BD9" w:rsidRDefault="003611D2">
            <w:pPr>
              <w:widowControl w:val="0"/>
              <w:spacing w:after="0"/>
              <w:rPr>
                <w:rFonts w:ascii="Times New Roman" w:hAnsi="Times New Roman" w:cs="Times New Roman"/>
                <w:sz w:val="20"/>
                <w:szCs w:val="20"/>
              </w:rPr>
            </w:pPr>
            <w:r w:rsidRPr="003611D2">
              <w:rPr>
                <w:rFonts w:ascii="Times New Roman" w:hAnsi="Times New Roman" w:cs="Times New Roman"/>
                <w:sz w:val="20"/>
                <w:szCs w:val="20"/>
              </w:rPr>
              <w:t>БИК: 004525987</w:t>
            </w:r>
          </w:p>
        </w:tc>
        <w:tc>
          <w:tcPr>
            <w:tcW w:w="2561" w:type="pct"/>
            <w:shd w:val="clear" w:color="auto" w:fill="auto"/>
          </w:tcPr>
          <w:p w:rsidRPr="003611D2" w:rsidR="003611D2" w:rsidP="009C5BD9" w:rsidRDefault="003611D2">
            <w:pPr>
              <w:widowControl w:val="0"/>
              <w:spacing w:after="0"/>
              <w:rPr>
                <w:rFonts w:ascii="Times New Roman" w:hAnsi="Times New Roman" w:cs="Times New Roman"/>
                <w:sz w:val="20"/>
                <w:szCs w:val="20"/>
              </w:rPr>
            </w:pPr>
            <w:r w:rsidRPr="003611D2">
              <w:rPr>
                <w:rFonts w:ascii="Times New Roman" w:hAnsi="Times New Roman" w:cs="Times New Roman"/>
                <w:sz w:val="20"/>
                <w:szCs w:val="20"/>
              </w:rPr>
              <w:t>БИК: 044525297</w:t>
            </w:r>
          </w:p>
        </w:tc>
      </w:tr>
      <w:tr w:rsidRPr="003611D2" w:rsidR="003611D2" w:rsidTr="009C5BD9">
        <w:tc>
          <w:tcPr>
            <w:tcW w:w="2439" w:type="pct"/>
            <w:shd w:val="clear" w:color="auto" w:fill="auto"/>
          </w:tcPr>
          <w:p w:rsidRPr="003611D2" w:rsidR="003611D2" w:rsidP="009C5BD9" w:rsidRDefault="003611D2">
            <w:pPr>
              <w:widowControl w:val="0"/>
              <w:spacing w:after="0"/>
              <w:rPr>
                <w:rFonts w:ascii="Times New Roman" w:hAnsi="Times New Roman" w:cs="Times New Roman"/>
                <w:sz w:val="20"/>
                <w:szCs w:val="20"/>
              </w:rPr>
            </w:pPr>
            <w:r w:rsidRPr="003611D2">
              <w:rPr>
                <w:rFonts w:ascii="Times New Roman" w:hAnsi="Times New Roman" w:cs="Times New Roman"/>
                <w:sz w:val="20"/>
                <w:szCs w:val="20"/>
              </w:rPr>
              <w:t>Расчётный/казначейский счёт: 03231643467180004800</w:t>
            </w:r>
          </w:p>
        </w:tc>
        <w:tc>
          <w:tcPr>
            <w:tcW w:w="2561" w:type="pct"/>
            <w:shd w:val="clear" w:color="auto" w:fill="auto"/>
          </w:tcPr>
          <w:p w:rsidRPr="003611D2" w:rsidR="003611D2" w:rsidP="009C5BD9" w:rsidRDefault="003611D2">
            <w:pPr>
              <w:widowControl w:val="0"/>
              <w:spacing w:after="0"/>
              <w:rPr>
                <w:rFonts w:ascii="Times New Roman" w:hAnsi="Times New Roman" w:cs="Times New Roman"/>
                <w:sz w:val="20"/>
                <w:szCs w:val="20"/>
              </w:rPr>
            </w:pPr>
            <w:r w:rsidRPr="003611D2">
              <w:rPr>
                <w:rFonts w:ascii="Times New Roman" w:hAnsi="Times New Roman" w:cs="Times New Roman"/>
                <w:sz w:val="20"/>
                <w:szCs w:val="20"/>
              </w:rPr>
              <w:t>Рас./сч.: 40702810908370000302</w:t>
            </w:r>
          </w:p>
        </w:tc>
      </w:tr>
      <w:tr w:rsidRPr="003611D2" w:rsidR="003611D2" w:rsidTr="009C5BD9">
        <w:tc>
          <w:tcPr>
            <w:tcW w:w="2439" w:type="pct"/>
            <w:shd w:val="clear" w:color="auto" w:fill="auto"/>
          </w:tcPr>
          <w:p w:rsidRPr="003611D2" w:rsidR="003611D2" w:rsidP="009C5BD9" w:rsidRDefault="003611D2">
            <w:pPr>
              <w:widowControl w:val="0"/>
              <w:spacing w:after="0"/>
              <w:rPr>
                <w:rFonts w:ascii="Times New Roman" w:hAnsi="Times New Roman" w:cs="Times New Roman"/>
                <w:sz w:val="20"/>
                <w:szCs w:val="20"/>
              </w:rPr>
            </w:pPr>
            <w:r w:rsidRPr="003611D2">
              <w:rPr>
                <w:rFonts w:ascii="Times New Roman" w:hAnsi="Times New Roman" w:cs="Times New Roman"/>
                <w:sz w:val="20"/>
                <w:szCs w:val="20"/>
              </w:rPr>
              <w:t>Корреспондентский/банковский счёт: 40102810845370000004</w:t>
            </w:r>
          </w:p>
        </w:tc>
        <w:tc>
          <w:tcPr>
            <w:tcW w:w="2561" w:type="pct"/>
            <w:shd w:val="clear" w:color="auto" w:fill="auto"/>
          </w:tcPr>
          <w:p w:rsidRPr="003611D2" w:rsidR="003611D2" w:rsidP="009C5BD9" w:rsidRDefault="003611D2">
            <w:pPr>
              <w:widowControl w:val="0"/>
              <w:spacing w:after="0"/>
              <w:rPr>
                <w:rFonts w:ascii="Times New Roman" w:hAnsi="Times New Roman" w:cs="Times New Roman"/>
                <w:sz w:val="20"/>
                <w:szCs w:val="20"/>
              </w:rPr>
            </w:pPr>
            <w:r w:rsidRPr="003611D2">
              <w:rPr>
                <w:rFonts w:ascii="Times New Roman" w:hAnsi="Times New Roman" w:cs="Times New Roman"/>
                <w:sz w:val="20"/>
                <w:szCs w:val="20"/>
              </w:rPr>
              <w:t>Кор./сч.: 30101810945250000297</w:t>
            </w:r>
          </w:p>
        </w:tc>
      </w:tr>
      <w:tr w:rsidRPr="003611D2" w:rsidR="003611D2" w:rsidTr="009C5BD9">
        <w:tc>
          <w:tcPr>
            <w:tcW w:w="2439" w:type="pct"/>
            <w:shd w:val="clear" w:color="auto" w:fill="auto"/>
          </w:tcPr>
          <w:p w:rsidRPr="003611D2" w:rsidR="003611D2" w:rsidP="009C5BD9" w:rsidRDefault="003611D2">
            <w:pPr>
              <w:widowControl w:val="0"/>
              <w:spacing w:after="0"/>
              <w:rPr>
                <w:rFonts w:ascii="Times New Roman" w:hAnsi="Times New Roman" w:cs="Times New Roman"/>
                <w:sz w:val="20"/>
                <w:szCs w:val="20"/>
              </w:rPr>
            </w:pPr>
            <w:r w:rsidRPr="003611D2">
              <w:rPr>
                <w:rFonts w:ascii="Times New Roman" w:hAnsi="Times New Roman" w:cs="Times New Roman"/>
                <w:sz w:val="20"/>
                <w:szCs w:val="20"/>
              </w:rPr>
              <w:t>Получатель: Комитет по финансам и экономике г.о. Дубна (ГОРУНО, л/с 03007</w:t>
            </w:r>
            <w:r w:rsidRPr="003611D2">
              <w:rPr>
                <w:rFonts w:ascii="Times New Roman" w:hAnsi="Times New Roman" w:cs="Times New Roman"/>
                <w:sz w:val="20"/>
                <w:szCs w:val="20"/>
                <w:lang w:val="en-US"/>
              </w:rPr>
              <w:t>P</w:t>
            </w:r>
            <w:r w:rsidRPr="003611D2">
              <w:rPr>
                <w:rFonts w:ascii="Times New Roman" w:hAnsi="Times New Roman" w:cs="Times New Roman"/>
                <w:sz w:val="20"/>
                <w:szCs w:val="20"/>
              </w:rPr>
              <w:t>9885А)</w:t>
            </w:r>
          </w:p>
        </w:tc>
        <w:tc>
          <w:tcPr>
            <w:tcW w:w="2561" w:type="pct"/>
            <w:shd w:val="clear" w:color="auto" w:fill="auto"/>
          </w:tcPr>
          <w:p w:rsidRPr="003611D2" w:rsidR="003611D2" w:rsidP="009C5BD9" w:rsidRDefault="003611D2">
            <w:pPr>
              <w:widowControl w:val="0"/>
              <w:spacing w:after="0"/>
              <w:rPr>
                <w:rFonts w:ascii="Times New Roman" w:hAnsi="Times New Roman" w:cs="Times New Roman"/>
                <w:sz w:val="20"/>
                <w:szCs w:val="20"/>
              </w:rPr>
            </w:pPr>
          </w:p>
        </w:tc>
      </w:tr>
      <w:tr w:rsidRPr="00F12B81" w:rsidR="003611D2" w:rsidTr="009C5BD9">
        <w:tc>
          <w:tcPr>
            <w:tcW w:w="2439" w:type="pct"/>
            <w:shd w:val="clear" w:color="auto" w:fill="auto"/>
          </w:tcPr>
          <w:p w:rsidRPr="003611D2" w:rsidR="003611D2" w:rsidP="009C5BD9" w:rsidRDefault="003611D2">
            <w:pPr>
              <w:widowControl w:val="0"/>
              <w:spacing w:after="0"/>
              <w:rPr>
                <w:rFonts w:ascii="Times New Roman" w:hAnsi="Times New Roman" w:cs="Times New Roman"/>
                <w:sz w:val="20"/>
                <w:szCs w:val="20"/>
                <w:lang w:val="en-US"/>
              </w:rPr>
            </w:pPr>
            <w:r w:rsidRPr="003611D2">
              <w:rPr>
                <w:rFonts w:ascii="Times New Roman" w:hAnsi="Times New Roman" w:cs="Times New Roman"/>
                <w:sz w:val="20"/>
                <w:szCs w:val="20"/>
                <w:lang w:val="en-US"/>
              </w:rPr>
              <w:t>E-mail: uo-dubnago@mosreg.ru, goruno@uni-dubna.ru</w:t>
            </w:r>
          </w:p>
        </w:tc>
        <w:tc>
          <w:tcPr>
            <w:tcW w:w="2561" w:type="pct"/>
            <w:shd w:val="clear" w:color="auto" w:fill="auto"/>
          </w:tcPr>
          <w:p w:rsidRPr="003611D2" w:rsidR="003611D2" w:rsidP="009C5BD9" w:rsidRDefault="003611D2">
            <w:pPr>
              <w:widowControl w:val="0"/>
              <w:spacing w:after="0"/>
              <w:rPr>
                <w:rFonts w:ascii="Times New Roman" w:hAnsi="Times New Roman" w:cs="Times New Roman"/>
                <w:sz w:val="20"/>
                <w:szCs w:val="20"/>
                <w:lang w:val="en-US"/>
              </w:rPr>
            </w:pPr>
            <w:r w:rsidRPr="003611D2">
              <w:rPr>
                <w:rFonts w:ascii="Times New Roman" w:hAnsi="Times New Roman" w:cs="Times New Roman"/>
                <w:sz w:val="20"/>
                <w:szCs w:val="20"/>
                <w:lang w:val="en-US"/>
              </w:rPr>
              <w:t>E-mail: vektor-contact@mail.ru</w:t>
            </w:r>
          </w:p>
        </w:tc>
      </w:tr>
      <w:tr w:rsidRPr="003611D2" w:rsidR="003611D2" w:rsidTr="009C5BD9">
        <w:trPr>
          <w:trHeight w:val="573"/>
        </w:trPr>
        <w:tc>
          <w:tcPr>
            <w:tcW w:w="2439" w:type="pct"/>
            <w:tcBorders>
              <w:bottom w:val="single" w:color="auto" w:sz="4" w:space="0"/>
            </w:tcBorders>
            <w:shd w:val="clear" w:color="auto" w:fill="auto"/>
          </w:tcPr>
          <w:p w:rsidRPr="003611D2" w:rsidR="003611D2" w:rsidP="009C5BD9" w:rsidRDefault="003611D2">
            <w:pPr>
              <w:widowControl w:val="0"/>
              <w:spacing w:after="0"/>
              <w:rPr>
                <w:rFonts w:ascii="Times New Roman" w:hAnsi="Times New Roman" w:cs="Times New Roman"/>
                <w:sz w:val="20"/>
                <w:szCs w:val="20"/>
              </w:rPr>
            </w:pPr>
            <w:r w:rsidRPr="003611D2">
              <w:rPr>
                <w:rFonts w:ascii="Times New Roman" w:hAnsi="Times New Roman" w:cs="Times New Roman"/>
                <w:sz w:val="20"/>
                <w:szCs w:val="20"/>
              </w:rPr>
              <w:t>Телефон: 8(496)212-88-40,</w:t>
            </w:r>
          </w:p>
          <w:p w:rsidRPr="003611D2" w:rsidR="003611D2" w:rsidP="009C5BD9" w:rsidRDefault="003611D2">
            <w:pPr>
              <w:widowControl w:val="0"/>
              <w:spacing w:after="0"/>
              <w:rPr>
                <w:rFonts w:ascii="Times New Roman" w:hAnsi="Times New Roman" w:cs="Times New Roman"/>
                <w:sz w:val="20"/>
                <w:szCs w:val="20"/>
              </w:rPr>
            </w:pPr>
            <w:r w:rsidRPr="003611D2">
              <w:rPr>
                <w:rFonts w:ascii="Times New Roman" w:hAnsi="Times New Roman" w:cs="Times New Roman"/>
                <w:sz w:val="20"/>
                <w:szCs w:val="20"/>
              </w:rPr>
              <w:t>8(496)216-67-67 доб. 5542</w:t>
            </w:r>
          </w:p>
        </w:tc>
        <w:tc>
          <w:tcPr>
            <w:tcW w:w="2561" w:type="pct"/>
            <w:tcBorders>
              <w:bottom w:val="single" w:color="auto" w:sz="4" w:space="0"/>
            </w:tcBorders>
            <w:shd w:val="clear" w:color="auto" w:fill="auto"/>
          </w:tcPr>
          <w:p w:rsidRPr="003611D2" w:rsidR="003611D2" w:rsidP="009C5BD9" w:rsidRDefault="003611D2">
            <w:pPr>
              <w:widowControl w:val="0"/>
              <w:spacing w:after="0"/>
              <w:rPr>
                <w:rFonts w:ascii="Times New Roman" w:hAnsi="Times New Roman" w:cs="Times New Roman"/>
                <w:sz w:val="20"/>
                <w:szCs w:val="20"/>
              </w:rPr>
            </w:pPr>
            <w:r w:rsidRPr="003611D2">
              <w:rPr>
                <w:rFonts w:ascii="Times New Roman" w:hAnsi="Times New Roman" w:cs="Times New Roman"/>
                <w:sz w:val="20"/>
                <w:szCs w:val="20"/>
              </w:rPr>
              <w:t>Телефон: 8(49651)2-70-70, 2-72-62</w:t>
            </w:r>
          </w:p>
          <w:p w:rsidRPr="003611D2" w:rsidR="003611D2" w:rsidP="009C5BD9" w:rsidRDefault="003611D2">
            <w:pPr>
              <w:widowControl w:val="0"/>
              <w:spacing w:after="0"/>
              <w:rPr>
                <w:rFonts w:ascii="Times New Roman" w:hAnsi="Times New Roman" w:cs="Times New Roman"/>
                <w:sz w:val="20"/>
                <w:szCs w:val="20"/>
              </w:rPr>
            </w:pPr>
          </w:p>
        </w:tc>
      </w:tr>
      <w:tr w:rsidRPr="003611D2" w:rsidR="003611D2" w:rsidTr="009C5BD9">
        <w:tc>
          <w:tcPr>
            <w:tcW w:w="2439" w:type="pct"/>
            <w:tcBorders>
              <w:top w:val="single" w:color="auto" w:sz="4" w:space="0"/>
            </w:tcBorders>
            <w:shd w:val="clear" w:color="auto" w:fill="auto"/>
          </w:tcPr>
          <w:p w:rsidRPr="003611D2" w:rsidR="003611D2" w:rsidP="009C5BD9" w:rsidRDefault="003611D2">
            <w:pPr>
              <w:pStyle w:val="3"/>
              <w:spacing w:after="0"/>
              <w:rPr>
                <w:rFonts w:ascii="Times New Roman" w:hAnsi="Times New Roman" w:cs="Times New Roman"/>
                <w:b/>
                <w:i/>
                <w:iCs/>
                <w:sz w:val="20"/>
                <w:szCs w:val="20"/>
              </w:rPr>
            </w:pPr>
            <w:r w:rsidRPr="003611D2">
              <w:rPr>
                <w:rFonts w:ascii="Times New Roman" w:hAnsi="Times New Roman" w:cs="Times New Roman"/>
                <w:b/>
                <w:i/>
                <w:iCs/>
                <w:sz w:val="20"/>
                <w:szCs w:val="20"/>
              </w:rPr>
              <w:t>Заказчик:</w:t>
            </w:r>
          </w:p>
          <w:p w:rsidRPr="003611D2" w:rsidR="003611D2" w:rsidP="009C5BD9" w:rsidRDefault="003611D2">
            <w:pPr>
              <w:pStyle w:val="3"/>
              <w:spacing w:after="0"/>
              <w:rPr>
                <w:rFonts w:ascii="Times New Roman" w:hAnsi="Times New Roman" w:cs="Times New Roman"/>
                <w:b/>
                <w:i/>
                <w:iCs/>
                <w:sz w:val="20"/>
                <w:szCs w:val="20"/>
              </w:rPr>
            </w:pPr>
          </w:p>
          <w:p w:rsidRPr="003611D2" w:rsidR="003611D2" w:rsidP="009C5BD9" w:rsidRDefault="003611D2">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3611D2">
              <w:rPr>
                <w:rFonts w:ascii="Times New Roman" w:hAnsi="Times New Roman"/>
              </w:rPr>
              <w:t>______________ (С.А. Жаленкова)</w:t>
            </w:r>
          </w:p>
          <w:p w:rsidRPr="003611D2" w:rsidR="003611D2" w:rsidP="009C5BD9" w:rsidRDefault="003611D2">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3611D2">
              <w:rPr>
                <w:rFonts w:ascii="Times New Roman" w:hAnsi="Times New Roman"/>
              </w:rPr>
              <w:t>М.П.</w:t>
            </w:r>
          </w:p>
          <w:p w:rsidRPr="003611D2" w:rsidR="003611D2" w:rsidP="009C5BD9" w:rsidRDefault="003611D2">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rPr>
            </w:pPr>
            <w:r w:rsidRPr="003611D2">
              <w:rPr>
                <w:rFonts w:ascii="Times New Roman" w:hAnsi="Times New Roman"/>
                <w:bCs/>
                <w:i/>
              </w:rPr>
              <w:t>(подписано электронно-цифровой подписью)</w:t>
            </w:r>
          </w:p>
        </w:tc>
        <w:tc>
          <w:tcPr>
            <w:tcW w:w="2561" w:type="pct"/>
            <w:tcBorders>
              <w:top w:val="single" w:color="auto" w:sz="4" w:space="0"/>
            </w:tcBorders>
            <w:shd w:val="clear" w:color="auto" w:fill="auto"/>
          </w:tcPr>
          <w:p w:rsidRPr="003611D2" w:rsidR="003611D2" w:rsidP="009C5BD9" w:rsidRDefault="003611D2">
            <w:pPr>
              <w:pStyle w:val="3"/>
              <w:spacing w:after="0"/>
              <w:rPr>
                <w:rFonts w:ascii="Times New Roman" w:hAnsi="Times New Roman" w:cs="Times New Roman"/>
                <w:b/>
                <w:i/>
                <w:sz w:val="20"/>
                <w:szCs w:val="20"/>
              </w:rPr>
            </w:pPr>
            <w:r w:rsidRPr="003611D2">
              <w:rPr>
                <w:rFonts w:ascii="Times New Roman" w:hAnsi="Times New Roman" w:cs="Times New Roman"/>
                <w:b/>
                <w:i/>
                <w:iCs/>
                <w:sz w:val="20"/>
                <w:szCs w:val="20"/>
              </w:rPr>
              <w:t>Исполнитель</w:t>
            </w:r>
            <w:r w:rsidRPr="003611D2">
              <w:rPr>
                <w:rFonts w:ascii="Times New Roman" w:hAnsi="Times New Roman" w:cs="Times New Roman"/>
                <w:b/>
                <w:i/>
                <w:sz w:val="20"/>
                <w:szCs w:val="20"/>
              </w:rPr>
              <w:t>:</w:t>
            </w:r>
          </w:p>
          <w:p w:rsidRPr="003611D2" w:rsidR="003611D2" w:rsidP="009C5BD9" w:rsidRDefault="003611D2">
            <w:pPr>
              <w:pStyle w:val="3"/>
              <w:spacing w:after="0"/>
              <w:rPr>
                <w:rFonts w:ascii="Times New Roman" w:hAnsi="Times New Roman" w:cs="Times New Roman"/>
                <w:b/>
                <w:i/>
                <w:sz w:val="20"/>
                <w:szCs w:val="20"/>
              </w:rPr>
            </w:pPr>
          </w:p>
          <w:p w:rsidRPr="003611D2" w:rsidR="003611D2" w:rsidP="009C5BD9" w:rsidRDefault="003611D2">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3611D2">
              <w:rPr>
                <w:rFonts w:ascii="Times New Roman" w:hAnsi="Times New Roman"/>
              </w:rPr>
              <w:t>______________ (</w:t>
            </w:r>
            <w:r w:rsidRPr="003611D2">
              <w:rPr>
                <w:rFonts w:ascii="Times New Roman" w:hAnsi="Times New Roman"/>
                <w:bCs/>
              </w:rPr>
              <w:t>Р.И. Бабаков</w:t>
            </w:r>
            <w:r w:rsidRPr="003611D2">
              <w:rPr>
                <w:rFonts w:ascii="Times New Roman" w:hAnsi="Times New Roman"/>
              </w:rPr>
              <w:t>)</w:t>
            </w:r>
          </w:p>
          <w:p w:rsidRPr="003611D2" w:rsidR="003611D2" w:rsidP="009C5BD9" w:rsidRDefault="003611D2">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3611D2">
              <w:rPr>
                <w:rFonts w:ascii="Times New Roman" w:hAnsi="Times New Roman"/>
              </w:rPr>
              <w:t>М.П.</w:t>
            </w:r>
          </w:p>
          <w:p w:rsidRPr="003611D2" w:rsidR="003611D2" w:rsidP="009C5BD9" w:rsidRDefault="003611D2">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rPr>
            </w:pPr>
            <w:r w:rsidRPr="003611D2">
              <w:rPr>
                <w:rFonts w:ascii="Times New Roman" w:hAnsi="Times New Roman"/>
                <w:i/>
                <w:spacing w:val="-6"/>
              </w:rPr>
              <w:t>(подписано электронно-цифровой подписью)</w:t>
            </w:r>
          </w:p>
        </w:tc>
      </w:tr>
    </w:tbl>
    <w:p w:rsidRPr="00753FE1" w:rsidR="00BE39E4" w:rsidP="003611D2" w:rsidRDefault="00BE39E4">
      <w:pPr>
        <w:widowControl w:val="0"/>
        <w:autoSpaceDE w:val="0"/>
        <w:spacing w:after="0" w:line="240" w:lineRule="auto"/>
        <w:ind w:firstLine="284"/>
        <w:jc w:val="both"/>
        <w:rPr>
          <w:rFonts w:ascii="Times New Roman" w:hAnsi="Times New Roman" w:cs="Times New Roman"/>
          <w:sz w:val="20"/>
          <w:szCs w:val="20"/>
        </w:rPr>
      </w:pPr>
    </w:p>
    <w:sectPr w:rsidRPr="00753FE1" w:rsidR="00BE39E4" w:rsidSect="006D0400">
      <w:pgSz w:w="11906" w:h="16838"/>
      <w:pgMar w:top="720" w:right="720" w:bottom="720" w:left="720" w:header="708" w:footer="708" w:gutter="0"/>
      <w:cols w:space="708"/>
      <w:docGrid w:linePitch="360"/>
    </w:sectPr>
    <w:p/>
    <w:tbl>
      <w:tblPr>
        <w:tblStyle w:val="TableGrid"/>
        <w:tblW w:w="5000" w:type="pct"/>
      </w:tblPr>
      <w:tblGrid>
        <w:gridCol/>
        <w:gridCol/>
      </w:tblGrid>
      <w:tr>
        <w:tc>
          <w:p>
            <w:r>
              <w:tbl>
                <w:tblPr>
                  <w:tblBorders>
                    <w:top w:val="single" w:sz="2"/>
                    <w:bottom w:val="single" w:sz="2"/>
                    <w:left w:val="single" w:sz="2"/>
                    <w:right w:val="single" w:sz="2"/>
                  </w:tblBorders>
                  <w:tblW w:w="5000" w:type="pct"/>
                </w:tblPr>
                <w:tr>
                  <w:tc>
                    <w:tcPr>
                      <w:tcW w:w="100" w:type="pct"/>
                      <w:shd w:val="clear" w:color="auto" w:fill="auto" w:themeFill="none"/>
                      <w:vAlign w:val="center"/>
                    </w:tcPr>
                    <w:p>
                      <w:pPr>
                        <w:spacing w:after="0"/>
                        <w:jc w:val="left"/>
                      </w:pPr>
                      <w:r>
                        <w:rPr>
                          <w:sz w:val="20"/>
                          <w:color w:val="000000"/>
                          <w:jc w:val="left"/>
                          <w:b/>
                        </w:rPr>
                        <w:t>Данные электронной подписи</w:t>
                      </w:r>
                    </w:p>
                  </w:tc>
                </w:tr>
                <w:tr>
                  <w:tc>
                    <w:tcPr>
                      <w:tcW w:w="100" w:type="pct"/>
                      <w:shd w:val="clear" w:color="auto" w:fill="auto" w:themeFill="none"/>
                      <w:vAlign w:val="center"/>
                    </w:tcPr>
                    <w:p>
                      <w:pPr>
                        <w:spacing w:after="0"/>
                        <w:jc w:val="left"/>
                      </w:pPr>
                      <w:r>
                        <w:rPr>
                          <w:sz w:val="20"/>
                          <w:color w:val="000000"/>
                          <w:jc w:val="left"/>
                        </w:rPr>
                        <w:t>Владелец: Жаленкова Светлана Александровна Начальник управления</w:t>
                      </w:r>
                    </w:p>
                  </w:tc>
                </w:tr>
                <w:tr>
                  <w:tc>
                    <w:tcPr>
                      <w:tcW w:w="100" w:type="pct"/>
                      <w:shd w:val="clear" w:color="auto" w:fill="auto" w:themeFill="none"/>
                      <w:vAlign w:val="center"/>
                    </w:tcPr>
                    <w:p>
                      <w:pPr>
                        <w:spacing w:after="0"/>
                        <w:jc w:val="left"/>
                      </w:pPr>
                      <w:r>
                        <w:rPr>
                          <w:sz w:val="20"/>
                          <w:color w:val="000000"/>
                          <w:jc w:val="left"/>
                        </w:rPr>
                        <w:t>Организация: ГОРУНО 5010044239 </w:t>
                      </w:r>
                    </w:p>
                  </w:tc>
                </w:tr>
                <w:tr>
                  <w:tc>
                    <w:tcPr>
                      <w:tcW w:w="100" w:type="pct"/>
                      <w:shd w:val="clear" w:color="auto" w:fill="auto" w:themeFill="none"/>
                      <w:vAlign w:val="center"/>
                    </w:tcPr>
                    <w:p>
                      <w:pPr>
                        <w:spacing w:after="0"/>
                        <w:jc w:val="left"/>
                      </w:pPr>
                      <w:r>
                        <w:rPr>
                          <w:sz w:val="20"/>
                          <w:color w:val="000000"/>
                          <w:jc w:val="left"/>
                        </w:rPr>
                        <w:t>Подписано: 31.01.2022 16:43:34 (МСК)</w:t>
                      </w:r>
                    </w:p>
                  </w:tc>
                </w:tr>
                <w:tr>
                  <w:tc>
                    <w:tcPr>
                      <w:tcW w:w="100" w:type="pct"/>
                      <w:shd w:val="clear" w:color="auto" w:fill="auto" w:themeFill="none"/>
                      <w:vAlign w:val="center"/>
                    </w:tcPr>
                    <w:p>
                      <w:pPr>
                        <w:spacing w:after="0"/>
                        <w:jc w:val="left"/>
                      </w:pPr>
                      <w:r>
                        <w:rPr>
                          <w:sz w:val="20"/>
                          <w:color w:val="000000"/>
                          <w:jc w:val="left"/>
                        </w:rPr>
                        <w:t/>
                      </w:r>
                    </w:p>
                  </w:tc>
                </w:tr>
                <w:tr>
                  <w:tc>
                    <w:tcPr>
                      <w:tcW w:w="100" w:type="pct"/>
                      <w:shd w:val="clear" w:color="auto" w:fill="auto" w:themeFill="none"/>
                      <w:vAlign w:val="center"/>
                    </w:tcPr>
                    <w:p>
                      <w:pPr>
                        <w:spacing w:after="0"/>
                        <w:jc w:val="left"/>
                      </w:pPr>
                      <w:r>
                        <w:rPr>
                          <w:sz w:val="20"/>
                          <w:color w:val="000000"/>
                          <w:jc w:val="left"/>
                          <w:b/>
                        </w:rPr>
                        <w:t>Данные сертификата</w:t>
                      </w:r>
                    </w:p>
                  </w:tc>
                </w:tr>
                <w:tr>
                  <w:tc>
                    <w:tcPr>
                      <w:tcW w:w="100" w:type="pct"/>
                      <w:shd w:val="clear" w:color="auto" w:fill="auto" w:themeFill="none"/>
                      <w:vAlign w:val="center"/>
                    </w:tcPr>
                    <w:p>
                      <w:pPr>
                        <w:spacing w:after="0"/>
                        <w:jc w:val="left"/>
                      </w:pPr>
                      <w:r>
                        <w:rPr>
                          <w:sz w:val="20"/>
                          <w:color w:val="000000"/>
                          <w:jc w:val="left"/>
                        </w:rPr>
                        <w:t>Серийный номер: 029EC39000D3AC58A944A0E3D684AC704D</w:t>
                      </w:r>
                    </w:p>
                  </w:tc>
                </w:tr>
                <w:tr>
                  <w:tc>
                    <w:tcPr>
                      <w:tcW w:w="100" w:type="pct"/>
                      <w:shd w:val="clear" w:color="auto" w:fill="auto" w:themeFill="none"/>
                      <w:vAlign w:val="center"/>
                    </w:tcPr>
                    <w:p>
                      <w:pPr>
                        <w:spacing w:after="0"/>
                        <w:jc w:val="left"/>
                      </w:pPr>
                      <w:r>
                        <w:rPr>
                          <w:sz w:val="20"/>
                          <w:color w:val="000000"/>
                          <w:jc w:val="left"/>
                        </w:rPr>
                        <w:t>Срок действия: 18.02.2021 11:37:04 - 18.02.2022 11:47:04</w:t>
                      </w:r>
                    </w:p>
                  </w:tc>
                </w:tr>
              </w:tbl>
            </w:r>
          </w:p>
        </w:tc>
        <w:tc>
          <w:p>
            <w:r>
              <w:tbl>
                <w:tblPr>
                  <w:tblBorders>
                    <w:top w:val="single" w:sz="2"/>
                    <w:bottom w:val="single" w:sz="2"/>
                    <w:left w:val="single" w:sz="2"/>
                    <w:right w:val="single" w:sz="2"/>
                  </w:tblBorders>
                  <w:tblW w:w="5000" w:type="pct"/>
                </w:tblPr>
                <w:tr>
                  <w:tc>
                    <w:tcPr>
                      <w:tcW w:w="100" w:type="pct"/>
                      <w:shd w:val="clear" w:color="auto" w:fill="auto" w:themeFill="none"/>
                      <w:vAlign w:val="center"/>
                    </w:tcPr>
                    <w:p>
                      <w:pPr>
                        <w:spacing w:after="0"/>
                        <w:jc w:val="left"/>
                      </w:pPr>
                      <w:r>
                        <w:rPr>
                          <w:sz w:val="20"/>
                          <w:color w:val="000000"/>
                          <w:jc w:val="left"/>
                          <w:b/>
                        </w:rPr>
                        <w:t>Данные электронной подписи</w:t>
                      </w:r>
                    </w:p>
                  </w:tc>
                </w:tr>
                <w:tr>
                  <w:tc>
                    <w:tcPr>
                      <w:tcW w:w="100" w:type="pct"/>
                      <w:shd w:val="clear" w:color="auto" w:fill="auto" w:themeFill="none"/>
                      <w:vAlign w:val="center"/>
                    </w:tcPr>
                    <w:p>
                      <w:pPr>
                        <w:spacing w:after="0"/>
                        <w:jc w:val="left"/>
                      </w:pPr>
                      <w:r>
                        <w:rPr>
                          <w:sz w:val="20"/>
                          <w:color w:val="000000"/>
                          <w:jc w:val="left"/>
                        </w:rPr>
                        <w:t>Владелец: Бабаков Руслан Иванович генеральный директор</w:t>
                      </w:r>
                    </w:p>
                  </w:tc>
                </w:tr>
                <w:tr>
                  <w:tc>
                    <w:tcPr>
                      <w:tcW w:w="100" w:type="pct"/>
                      <w:shd w:val="clear" w:color="auto" w:fill="auto" w:themeFill="none"/>
                      <w:vAlign w:val="center"/>
                    </w:tcPr>
                    <w:p>
                      <w:pPr>
                        <w:spacing w:after="0"/>
                        <w:jc w:val="left"/>
                      </w:pPr>
                      <w:r>
                        <w:rPr>
                          <w:sz w:val="20"/>
                          <w:color w:val="000000"/>
                          <w:jc w:val="left"/>
                        </w:rPr>
                        <w:t>Организация: ООО "ВЕКТОР" 5031073304 </w:t>
                      </w:r>
                    </w:p>
                  </w:tc>
                </w:tr>
                <w:tr>
                  <w:tc>
                    <w:tcPr>
                      <w:tcW w:w="100" w:type="pct"/>
                      <w:shd w:val="clear" w:color="auto" w:fill="auto" w:themeFill="none"/>
                      <w:vAlign w:val="center"/>
                    </w:tcPr>
                    <w:p>
                      <w:pPr>
                        <w:spacing w:after="0"/>
                        <w:jc w:val="left"/>
                      </w:pPr>
                      <w:r>
                        <w:rPr>
                          <w:sz w:val="20"/>
                          <w:color w:val="000000"/>
                          <w:jc w:val="left"/>
                        </w:rPr>
                        <w:t>Подписано: 31.01.2022 18:33:16 (МСК)</w:t>
                      </w:r>
                    </w:p>
                  </w:tc>
                </w:tr>
                <w:tr>
                  <w:tc>
                    <w:tcPr>
                      <w:tcW w:w="100" w:type="pct"/>
                      <w:shd w:val="clear" w:color="auto" w:fill="auto" w:themeFill="none"/>
                      <w:vAlign w:val="center"/>
                    </w:tcPr>
                    <w:p>
                      <w:pPr>
                        <w:spacing w:after="0"/>
                        <w:jc w:val="left"/>
                      </w:pPr>
                      <w:r>
                        <w:rPr>
                          <w:sz w:val="20"/>
                          <w:color w:val="000000"/>
                          <w:jc w:val="left"/>
                        </w:rPr>
                        <w:t/>
                      </w:r>
                    </w:p>
                  </w:tc>
                </w:tr>
                <w:tr>
                  <w:tc>
                    <w:tcPr>
                      <w:tcW w:w="100" w:type="pct"/>
                      <w:shd w:val="clear" w:color="auto" w:fill="auto" w:themeFill="none"/>
                      <w:vAlign w:val="center"/>
                    </w:tcPr>
                    <w:p>
                      <w:pPr>
                        <w:spacing w:after="0"/>
                        <w:jc w:val="left"/>
                      </w:pPr>
                      <w:r>
                        <w:rPr>
                          <w:sz w:val="20"/>
                          <w:color w:val="000000"/>
                          <w:jc w:val="left"/>
                          <w:b/>
                        </w:rPr>
                        <w:t>Данные сертификата</w:t>
                      </w:r>
                    </w:p>
                  </w:tc>
                </w:tr>
                <w:tr>
                  <w:tc>
                    <w:tcPr>
                      <w:tcW w:w="100" w:type="pct"/>
                      <w:shd w:val="clear" w:color="auto" w:fill="auto" w:themeFill="none"/>
                      <w:vAlign w:val="center"/>
                    </w:tcPr>
                    <w:p>
                      <w:pPr>
                        <w:spacing w:after="0"/>
                        <w:jc w:val="left"/>
                      </w:pPr>
                      <w:r>
                        <w:rPr>
                          <w:sz w:val="20"/>
                          <w:color w:val="000000"/>
                          <w:jc w:val="left"/>
                        </w:rPr>
                        <w:t>Серийный номер: 03B2F9D2000DAEDF9E4B42C38606ED3F78</w:t>
                      </w:r>
                    </w:p>
                  </w:tc>
                </w:tr>
                <w:tr>
                  <w:tc>
                    <w:tcPr>
                      <w:tcW w:w="100" w:type="pct"/>
                      <w:shd w:val="clear" w:color="auto" w:fill="auto" w:themeFill="none"/>
                      <w:vAlign w:val="center"/>
                    </w:tcPr>
                    <w:p>
                      <w:pPr>
                        <w:spacing w:after="0"/>
                        <w:jc w:val="left"/>
                      </w:pPr>
                      <w:r>
                        <w:rPr>
                          <w:sz w:val="20"/>
                          <w:color w:val="000000"/>
                          <w:jc w:val="left"/>
                        </w:rPr>
                        <w:t>Срок действия: 29.12.2021 15:43:08 - 29.03.2023 15:47:40</w:t>
                      </w:r>
                    </w:p>
                  </w:tc>
                </w:tr>
              </w:tbl>
            </w:r>
          </w:p>
        </w:tc>
      </w:tr>
    </w:tbl>
    <w:p/>
    <w:tbl>
      <w:tblPr>
        <w:tblBorders>
          <w:top w:val="single" w:sz="2"/>
          <w:bottom w:val="single" w:sz="2"/>
          <w:left w:val="single" w:sz="2"/>
          <w:right w:val="single" w:sz="2"/>
          <w:insideH w:val="single" w:sz="2"/>
          <w:insideV w:val="single" w:sz="2"/>
        </w:tblBorders>
      </w:tblPr>
      <w:tr>
        <w:tc>
          <w:tcPr>
            <w:tcW w:w="100" w:type="pct"/>
            <w:shd w:val="clear" w:color="auto" w:fill="000000" w:themeFill="dark1"/>
            <w:vAlign w:val="center"/>
          </w:tcPr>
          <w:p>
            <w:pPr>
              <w:spacing w:after="0"/>
              <w:jc w:val="center"/>
            </w:pPr>
            <w:r>
              <w:rPr>
                <w:sz w:val="24"/>
                <w:color w:val="F2F2F2"/>
                <w:jc w:val="center"/>
                <w:b/>
              </w:rPr>
              <w:t>Документ подписан электронной подписью и передан через оператора ЭДО ООО «Финтендер крипто»</w:t>
            </w:r>
          </w:p>
        </w:tc>
      </w:tr>
    </w:tbl>
    <w:p/>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00409"/>
    <w:multiLevelType w:val="multilevel"/>
    <w:tmpl w:val="28129B18"/>
    <w:lvl w:ilvl="0">
      <w:start w:val="1"/>
      <w:numFmt w:val="decimal"/>
      <w:lvlText w:val="%1."/>
      <w:lvlJc w:val="left"/>
      <w:pPr>
        <w:ind w:left="927" w:hanging="360"/>
      </w:pPr>
      <w:rPr>
        <w:rFonts w:hint="default"/>
      </w:rPr>
    </w:lvl>
    <w:lvl w:ilvl="1">
      <w:start w:val="1"/>
      <w:numFmt w:val="decimal"/>
      <w:isLgl/>
      <w:lvlText w:val="%1.%2."/>
      <w:lvlJc w:val="left"/>
      <w:pPr>
        <w:ind w:left="3147" w:hanging="1020"/>
      </w:pPr>
      <w:rPr>
        <w:rFonts w:hint="default"/>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5EB35519"/>
    <w:multiLevelType w:val="hybridMultilevel"/>
    <w:tmpl w:val="63AE667E"/>
    <w:lvl w:ilvl="0" w:tplc="758C103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compat/>
  <w:rsids>
    <w:rsidRoot w:val="001C1E13"/>
    <w:rsid w:val="00010F06"/>
    <w:rsid w:val="0004483E"/>
    <w:rsid w:val="00054DCD"/>
    <w:rsid w:val="00072301"/>
    <w:rsid w:val="000833D7"/>
    <w:rsid w:val="0008720C"/>
    <w:rsid w:val="000C2D94"/>
    <w:rsid w:val="000D3318"/>
    <w:rsid w:val="000E2416"/>
    <w:rsid w:val="0010139B"/>
    <w:rsid w:val="00103EEF"/>
    <w:rsid w:val="001170E7"/>
    <w:rsid w:val="0014381D"/>
    <w:rsid w:val="001A3B8B"/>
    <w:rsid w:val="001C1E13"/>
    <w:rsid w:val="001D2FAA"/>
    <w:rsid w:val="001F4F89"/>
    <w:rsid w:val="00216046"/>
    <w:rsid w:val="00216A9B"/>
    <w:rsid w:val="00273A12"/>
    <w:rsid w:val="002C6189"/>
    <w:rsid w:val="002D1B14"/>
    <w:rsid w:val="002D3592"/>
    <w:rsid w:val="003003FD"/>
    <w:rsid w:val="00322ADC"/>
    <w:rsid w:val="00331D3E"/>
    <w:rsid w:val="0034387A"/>
    <w:rsid w:val="003611D2"/>
    <w:rsid w:val="00367DC7"/>
    <w:rsid w:val="00390392"/>
    <w:rsid w:val="00391A22"/>
    <w:rsid w:val="003B04C7"/>
    <w:rsid w:val="003B68E5"/>
    <w:rsid w:val="003E7F25"/>
    <w:rsid w:val="00401DE1"/>
    <w:rsid w:val="004060BD"/>
    <w:rsid w:val="00466828"/>
    <w:rsid w:val="004802EE"/>
    <w:rsid w:val="00481448"/>
    <w:rsid w:val="0048677D"/>
    <w:rsid w:val="004968C7"/>
    <w:rsid w:val="004A0898"/>
    <w:rsid w:val="004B2234"/>
    <w:rsid w:val="004B6D41"/>
    <w:rsid w:val="004D3302"/>
    <w:rsid w:val="005757EB"/>
    <w:rsid w:val="005809C5"/>
    <w:rsid w:val="00590B89"/>
    <w:rsid w:val="00614D40"/>
    <w:rsid w:val="00620666"/>
    <w:rsid w:val="0065483E"/>
    <w:rsid w:val="006631CE"/>
    <w:rsid w:val="006B53E0"/>
    <w:rsid w:val="006B794D"/>
    <w:rsid w:val="006D0400"/>
    <w:rsid w:val="006E2A39"/>
    <w:rsid w:val="00704AA1"/>
    <w:rsid w:val="00707E4D"/>
    <w:rsid w:val="00710F64"/>
    <w:rsid w:val="007420DD"/>
    <w:rsid w:val="00753FE1"/>
    <w:rsid w:val="00763D37"/>
    <w:rsid w:val="007C16BA"/>
    <w:rsid w:val="007E1651"/>
    <w:rsid w:val="00840991"/>
    <w:rsid w:val="008414A8"/>
    <w:rsid w:val="008430A2"/>
    <w:rsid w:val="00864A03"/>
    <w:rsid w:val="00872FEE"/>
    <w:rsid w:val="00874773"/>
    <w:rsid w:val="00887694"/>
    <w:rsid w:val="00896299"/>
    <w:rsid w:val="008C46C1"/>
    <w:rsid w:val="008E79B7"/>
    <w:rsid w:val="009051B3"/>
    <w:rsid w:val="00982773"/>
    <w:rsid w:val="009946C4"/>
    <w:rsid w:val="009B1A4B"/>
    <w:rsid w:val="009C06C5"/>
    <w:rsid w:val="009C1C72"/>
    <w:rsid w:val="009F3619"/>
    <w:rsid w:val="009F6D0F"/>
    <w:rsid w:val="00A260CC"/>
    <w:rsid w:val="00A3425A"/>
    <w:rsid w:val="00A757C9"/>
    <w:rsid w:val="00A77481"/>
    <w:rsid w:val="00A835B3"/>
    <w:rsid w:val="00A858F8"/>
    <w:rsid w:val="00AA5844"/>
    <w:rsid w:val="00AD37BA"/>
    <w:rsid w:val="00AD37D7"/>
    <w:rsid w:val="00AF56AB"/>
    <w:rsid w:val="00B268A6"/>
    <w:rsid w:val="00B363D4"/>
    <w:rsid w:val="00B424F4"/>
    <w:rsid w:val="00B6128B"/>
    <w:rsid w:val="00B64184"/>
    <w:rsid w:val="00B728EE"/>
    <w:rsid w:val="00BE39E4"/>
    <w:rsid w:val="00BF50CC"/>
    <w:rsid w:val="00C03332"/>
    <w:rsid w:val="00C820A6"/>
    <w:rsid w:val="00C86398"/>
    <w:rsid w:val="00CA7312"/>
    <w:rsid w:val="00CB0BD7"/>
    <w:rsid w:val="00CC25D3"/>
    <w:rsid w:val="00CE165D"/>
    <w:rsid w:val="00D110C0"/>
    <w:rsid w:val="00D35F4B"/>
    <w:rsid w:val="00D42734"/>
    <w:rsid w:val="00D9675B"/>
    <w:rsid w:val="00DC6D2E"/>
    <w:rsid w:val="00DD2F40"/>
    <w:rsid w:val="00E50DD3"/>
    <w:rsid w:val="00E82483"/>
    <w:rsid w:val="00E837F7"/>
    <w:rsid w:val="00ED03BB"/>
    <w:rsid w:val="00EE0D3D"/>
    <w:rsid w:val="00EF0448"/>
    <w:rsid w:val="00F12B81"/>
    <w:rsid w:val="00F80647"/>
    <w:rsid w:val="00F84652"/>
    <w:rsid w:val="00FA158C"/>
    <w:rsid w:val="00FA352D"/>
    <w:rsid w:val="00FC0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BE39E4"/>
    <w:pPr>
      <w:keepNext/>
      <w:widowControl w:val="0"/>
      <w:spacing w:before="240" w:after="60" w:line="240" w:lineRule="auto"/>
      <w:outlineLvl w:val="0"/>
    </w:pPr>
    <w:rPr>
      <w:rFonts w:ascii="Cambria" w:eastAsia="Times New Roman" w:hAnsi="Cambria" w:cs="Times New Roman"/>
      <w:b/>
      <w:color w:val="000000"/>
      <w:sz w:val="32"/>
      <w:szCs w:val="20"/>
      <w:lang w:eastAsia="ru-RU"/>
    </w:rPr>
  </w:style>
  <w:style w:type="paragraph" w:styleId="8">
    <w:name w:val="heading 8"/>
    <w:basedOn w:val="a"/>
    <w:next w:val="a"/>
    <w:link w:val="80"/>
    <w:uiPriority w:val="9"/>
    <w:semiHidden/>
    <w:unhideWhenUsed/>
    <w:qFormat/>
    <w:rsid w:val="009F361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C1E13"/>
    <w:pPr>
      <w:widowControl w:val="0"/>
      <w:suppressAutoHyphens/>
      <w:autoSpaceDN w:val="0"/>
      <w:spacing w:after="0" w:line="240" w:lineRule="auto"/>
      <w:textAlignment w:val="baseline"/>
    </w:pPr>
    <w:rPr>
      <w:rFonts w:ascii="Arial" w:eastAsia="Calibri" w:hAnsi="Arial" w:cs="Arial"/>
      <w:kern w:val="3"/>
      <w:sz w:val="18"/>
      <w:szCs w:val="18"/>
      <w:lang w:eastAsia="ar-SA"/>
    </w:rPr>
  </w:style>
  <w:style w:type="character" w:customStyle="1" w:styleId="10">
    <w:name w:val="Заголовок 1 Знак"/>
    <w:basedOn w:val="a0"/>
    <w:link w:val="1"/>
    <w:uiPriority w:val="9"/>
    <w:rsid w:val="00BE39E4"/>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qFormat/>
    <w:locked/>
    <w:rsid w:val="00BE39E4"/>
    <w:rPr>
      <w:rFonts w:ascii="Cambria" w:eastAsia="Times New Roman" w:hAnsi="Cambria" w:cs="Times New Roman"/>
      <w:b/>
      <w:color w:val="000000"/>
      <w:sz w:val="32"/>
      <w:szCs w:val="20"/>
      <w:lang w:eastAsia="ru-RU"/>
    </w:rPr>
  </w:style>
  <w:style w:type="paragraph" w:customStyle="1" w:styleId="12">
    <w:name w:val="Заголовок таблицы1"/>
    <w:basedOn w:val="a"/>
    <w:link w:val="13"/>
    <w:qFormat/>
    <w:rsid w:val="00BE39E4"/>
    <w:pPr>
      <w:suppressAutoHyphens/>
      <w:spacing w:after="0" w:line="240" w:lineRule="auto"/>
    </w:pPr>
    <w:rPr>
      <w:rFonts w:ascii="Times New Roman" w:eastAsia="Times New Roman" w:hAnsi="Times New Roman" w:cs="Times New Roman"/>
      <w:b/>
      <w:sz w:val="24"/>
      <w:szCs w:val="24"/>
      <w:lang w:eastAsia="ar-SA"/>
    </w:rPr>
  </w:style>
  <w:style w:type="character" w:customStyle="1" w:styleId="13">
    <w:name w:val="Заголовок таблицы1 Знак"/>
    <w:basedOn w:val="a0"/>
    <w:link w:val="12"/>
    <w:locked/>
    <w:rsid w:val="00BE39E4"/>
    <w:rPr>
      <w:rFonts w:ascii="Times New Roman" w:eastAsia="Times New Roman" w:hAnsi="Times New Roman" w:cs="Times New Roman"/>
      <w:b/>
      <w:sz w:val="24"/>
      <w:szCs w:val="24"/>
      <w:lang w:eastAsia="ar-SA"/>
    </w:rPr>
  </w:style>
  <w:style w:type="paragraph" w:customStyle="1" w:styleId="a3">
    <w:name w:val="Тест таблицы"/>
    <w:basedOn w:val="a"/>
    <w:link w:val="a4"/>
    <w:qFormat/>
    <w:rsid w:val="00BE39E4"/>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Тест таблицы Знак"/>
    <w:basedOn w:val="a0"/>
    <w:link w:val="a3"/>
    <w:locked/>
    <w:rsid w:val="00BE39E4"/>
    <w:rPr>
      <w:rFonts w:ascii="Times New Roman" w:eastAsia="Times New Roman" w:hAnsi="Times New Roman" w:cs="Times New Roman"/>
      <w:sz w:val="24"/>
      <w:szCs w:val="24"/>
      <w:lang w:eastAsia="ar-SA"/>
    </w:rPr>
  </w:style>
  <w:style w:type="paragraph" w:styleId="a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14"/>
    <w:rsid w:val="003E7F25"/>
    <w:pPr>
      <w:spacing w:after="12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semiHidden/>
    <w:rsid w:val="003E7F25"/>
  </w:style>
  <w:style w:type="character" w:customStyle="1" w:styleId="14">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
    <w:basedOn w:val="a0"/>
    <w:link w:val="a5"/>
    <w:rsid w:val="003E7F25"/>
    <w:rPr>
      <w:rFonts w:ascii="Times New Roman" w:eastAsia="Times New Roman" w:hAnsi="Times New Roman" w:cs="Times New Roman"/>
      <w:sz w:val="24"/>
      <w:szCs w:val="20"/>
      <w:lang w:eastAsia="ru-RU"/>
    </w:rPr>
  </w:style>
  <w:style w:type="paragraph" w:customStyle="1" w:styleId="ConsPlusCell">
    <w:name w:val="ConsPlusCell"/>
    <w:qFormat/>
    <w:rsid w:val="004968C7"/>
    <w:pPr>
      <w:spacing w:after="0" w:line="240" w:lineRule="auto"/>
    </w:pPr>
    <w:rPr>
      <w:rFonts w:ascii="Arial" w:eastAsia="Times New Roman" w:hAnsi="Arial" w:cs="Arial"/>
      <w:sz w:val="24"/>
      <w:szCs w:val="20"/>
      <w:lang w:eastAsia="ru-RU"/>
    </w:rPr>
  </w:style>
  <w:style w:type="paragraph" w:styleId="3">
    <w:name w:val="Body Text 3"/>
    <w:basedOn w:val="a"/>
    <w:link w:val="30"/>
    <w:uiPriority w:val="99"/>
    <w:semiHidden/>
    <w:unhideWhenUsed/>
    <w:rsid w:val="009051B3"/>
    <w:pPr>
      <w:spacing w:after="120"/>
    </w:pPr>
    <w:rPr>
      <w:sz w:val="16"/>
      <w:szCs w:val="16"/>
    </w:rPr>
  </w:style>
  <w:style w:type="character" w:customStyle="1" w:styleId="30">
    <w:name w:val="Основной текст 3 Знак"/>
    <w:basedOn w:val="a0"/>
    <w:link w:val="3"/>
    <w:uiPriority w:val="99"/>
    <w:semiHidden/>
    <w:rsid w:val="009051B3"/>
    <w:rPr>
      <w:sz w:val="16"/>
      <w:szCs w:val="16"/>
    </w:rPr>
  </w:style>
  <w:style w:type="paragraph" w:customStyle="1" w:styleId="a7">
    <w:name w:val="Готовый"/>
    <w:basedOn w:val="a"/>
    <w:qFormat/>
    <w:rsid w:val="009051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8">
    <w:name w:val="Hyperlink"/>
    <w:basedOn w:val="a0"/>
    <w:rsid w:val="009051B3"/>
    <w:rPr>
      <w:rFonts w:cs="Times New Roman"/>
      <w:color w:val="0000FF"/>
      <w:u w:val="single"/>
    </w:rPr>
  </w:style>
  <w:style w:type="character" w:customStyle="1" w:styleId="80">
    <w:name w:val="Заголовок 8 Знак"/>
    <w:basedOn w:val="a0"/>
    <w:link w:val="8"/>
    <w:qFormat/>
    <w:rsid w:val="009F3619"/>
    <w:rPr>
      <w:rFonts w:asciiTheme="majorHAnsi" w:eastAsiaTheme="majorEastAsia" w:hAnsiTheme="majorHAnsi" w:cstheme="majorBidi"/>
      <w:color w:val="404040" w:themeColor="text1" w:themeTint="BF"/>
      <w:sz w:val="20"/>
      <w:szCs w:val="20"/>
    </w:rPr>
  </w:style>
  <w:style w:type="paragraph" w:styleId="a9">
    <w:name w:val="Normal (Web)"/>
    <w:basedOn w:val="a"/>
    <w:uiPriority w:val="99"/>
    <w:unhideWhenUsed/>
    <w:rsid w:val="00C8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C86398"/>
  </w:style>
  <w:style w:type="paragraph" w:styleId="aa">
    <w:name w:val="Balloon Text"/>
    <w:basedOn w:val="a"/>
    <w:link w:val="ab"/>
    <w:uiPriority w:val="99"/>
    <w:semiHidden/>
    <w:unhideWhenUsed/>
    <w:rsid w:val="00C863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86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289369">
      <w:bodyDiv w:val="1"/>
      <w:marLeft w:val="0"/>
      <w:marRight w:val="0"/>
      <w:marTop w:val="0"/>
      <w:marBottom w:val="0"/>
      <w:divBdr>
        <w:top w:val="none" w:sz="0" w:space="0" w:color="auto"/>
        <w:left w:val="none" w:sz="0" w:space="0" w:color="auto"/>
        <w:bottom w:val="none" w:sz="0" w:space="0" w:color="auto"/>
        <w:right w:val="none" w:sz="0" w:space="0" w:color="auto"/>
      </w:divBdr>
    </w:div>
    <w:div w:id="199442238">
      <w:bodyDiv w:val="1"/>
      <w:marLeft w:val="0"/>
      <w:marRight w:val="0"/>
      <w:marTop w:val="0"/>
      <w:marBottom w:val="0"/>
      <w:divBdr>
        <w:top w:val="none" w:sz="0" w:space="0" w:color="auto"/>
        <w:left w:val="none" w:sz="0" w:space="0" w:color="auto"/>
        <w:bottom w:val="none" w:sz="0" w:space="0" w:color="auto"/>
        <w:right w:val="none" w:sz="0" w:space="0" w:color="auto"/>
      </w:divBdr>
    </w:div>
    <w:div w:id="559751590">
      <w:bodyDiv w:val="1"/>
      <w:marLeft w:val="0"/>
      <w:marRight w:val="0"/>
      <w:marTop w:val="0"/>
      <w:marBottom w:val="0"/>
      <w:divBdr>
        <w:top w:val="none" w:sz="0" w:space="0" w:color="auto"/>
        <w:left w:val="none" w:sz="0" w:space="0" w:color="auto"/>
        <w:bottom w:val="none" w:sz="0" w:space="0" w:color="auto"/>
        <w:right w:val="none" w:sz="0" w:space="0" w:color="auto"/>
      </w:divBdr>
    </w:div>
    <w:div w:id="908612321">
      <w:bodyDiv w:val="1"/>
      <w:marLeft w:val="0"/>
      <w:marRight w:val="0"/>
      <w:marTop w:val="0"/>
      <w:marBottom w:val="0"/>
      <w:divBdr>
        <w:top w:val="none" w:sz="0" w:space="0" w:color="auto"/>
        <w:left w:val="none" w:sz="0" w:space="0" w:color="auto"/>
        <w:bottom w:val="none" w:sz="0" w:space="0" w:color="auto"/>
        <w:right w:val="none" w:sz="0" w:space="0" w:color="auto"/>
      </w:divBdr>
    </w:div>
    <w:div w:id="1113131874">
      <w:bodyDiv w:val="1"/>
      <w:marLeft w:val="0"/>
      <w:marRight w:val="0"/>
      <w:marTop w:val="0"/>
      <w:marBottom w:val="0"/>
      <w:divBdr>
        <w:top w:val="none" w:sz="0" w:space="0" w:color="auto"/>
        <w:left w:val="none" w:sz="0" w:space="0" w:color="auto"/>
        <w:bottom w:val="none" w:sz="0" w:space="0" w:color="auto"/>
        <w:right w:val="none" w:sz="0" w:space="0" w:color="auto"/>
      </w:divBdr>
    </w:div>
    <w:div w:id="1237864037">
      <w:bodyDiv w:val="1"/>
      <w:marLeft w:val="0"/>
      <w:marRight w:val="0"/>
      <w:marTop w:val="0"/>
      <w:marBottom w:val="0"/>
      <w:divBdr>
        <w:top w:val="none" w:sz="0" w:space="0" w:color="auto"/>
        <w:left w:val="none" w:sz="0" w:space="0" w:color="auto"/>
        <w:bottom w:val="none" w:sz="0" w:space="0" w:color="auto"/>
        <w:right w:val="none" w:sz="0" w:space="0" w:color="auto"/>
      </w:divBdr>
    </w:div>
    <w:div w:id="16566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3014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2021-08-26T13:19:00Z</cp:lastPrinted>
  <dcterms:created xsi:type="dcterms:W3CDTF">2022-01-12T17:02:00Z</dcterms:created>
  <dcterms:modified xsi:type="dcterms:W3CDTF">2022-01-31T10:17:00Z</dcterms:modified>
</cp:coreProperties>
</file>